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5912" w14:textId="77777777" w:rsidR="00672718" w:rsidRDefault="00672718">
      <w:pPr>
        <w:ind w:firstLine="709"/>
        <w:jc w:val="center"/>
        <w:rPr>
          <w:rFonts w:ascii="Times New Roman" w:hAnsi="Times New Roman"/>
        </w:rPr>
      </w:pPr>
    </w:p>
    <w:p w14:paraId="70C8CD4B" w14:textId="6B426F29" w:rsidR="00672718" w:rsidRDefault="005A697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Развитие туризма в Арктике обсудят участники деловой программы Международного</w:t>
      </w:r>
      <w:r w:rsidR="00FA7716">
        <w:rPr>
          <w:rFonts w:ascii="Times New Roman" w:hAnsi="Times New Roman"/>
          <w:b/>
          <w:bCs/>
          <w:sz w:val="28"/>
          <w:szCs w:val="28"/>
        </w:rPr>
        <w:t xml:space="preserve"> фестиваля «Берингов пролив»</w:t>
      </w:r>
    </w:p>
    <w:p w14:paraId="6278BA91" w14:textId="77777777" w:rsidR="00672718" w:rsidRDefault="00672718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4C9A447C" w14:textId="6B537BEC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Ключевые тренды туристической отрасли, создани</w:t>
      </w:r>
      <w:r w:rsidR="005A697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инфраструктуры, популяризацию туров и вопросы устойчивого развития туризма в Арктике обсудят участники деловой программы Международного фестиваля «Берингов пролив», который </w:t>
      </w:r>
      <w:r w:rsidR="005A6977">
        <w:rPr>
          <w:rFonts w:ascii="Times New Roman" w:hAnsi="Times New Roman"/>
        </w:rPr>
        <w:t>состоится</w:t>
      </w:r>
      <w:r>
        <w:rPr>
          <w:rFonts w:ascii="Times New Roman" w:hAnsi="Times New Roman"/>
        </w:rPr>
        <w:t xml:space="preserve"> 2-7 августа года на Чукотке в рамках плана основных мероприятий председательства России в Арктическом совете в 2021-2023 гг. Оператором событий председательства является Фонд Росконгресс. </w:t>
      </w:r>
    </w:p>
    <w:p w14:paraId="554233E5" w14:textId="01568DDE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торжественном открытии фестиваля </w:t>
      </w:r>
      <w:r w:rsidR="005A6977">
        <w:rPr>
          <w:rFonts w:ascii="Times New Roman" w:hAnsi="Times New Roman"/>
        </w:rPr>
        <w:t>примут</w:t>
      </w:r>
      <w:r>
        <w:rPr>
          <w:rFonts w:ascii="Times New Roman" w:hAnsi="Times New Roman"/>
        </w:rPr>
        <w:t xml:space="preserve"> участие губернатор Чукотского автономного округа Роман </w:t>
      </w:r>
      <w:proofErr w:type="spellStart"/>
      <w:r>
        <w:rPr>
          <w:rFonts w:ascii="Times New Roman" w:hAnsi="Times New Roman"/>
        </w:rPr>
        <w:t>Копин</w:t>
      </w:r>
      <w:proofErr w:type="spellEnd"/>
      <w:r>
        <w:rPr>
          <w:rFonts w:ascii="Times New Roman" w:hAnsi="Times New Roman"/>
        </w:rPr>
        <w:t xml:space="preserve">, </w:t>
      </w:r>
      <w:r w:rsidR="002550A5">
        <w:rPr>
          <w:rFonts w:ascii="Times New Roman" w:hAnsi="Times New Roman"/>
        </w:rPr>
        <w:t xml:space="preserve">президент Ассоциации коренных малочисленных народов Чукотки Анна </w:t>
      </w:r>
      <w:proofErr w:type="spellStart"/>
      <w:r w:rsidR="002550A5">
        <w:rPr>
          <w:rFonts w:ascii="Times New Roman" w:hAnsi="Times New Roman"/>
        </w:rPr>
        <w:t>Отке</w:t>
      </w:r>
      <w:proofErr w:type="spellEnd"/>
      <w:r w:rsidR="002550A5">
        <w:rPr>
          <w:rFonts w:ascii="Times New Roman" w:hAnsi="Times New Roman"/>
        </w:rPr>
        <w:t xml:space="preserve">, </w:t>
      </w:r>
      <w:bookmarkStart w:id="0" w:name="_GoBack"/>
      <w:bookmarkEnd w:id="0"/>
      <w:r w:rsidR="005A6977"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</w:rPr>
        <w:t xml:space="preserve">Председатель Комитета старших должностных лиц Арктического совета, </w:t>
      </w:r>
      <w:r w:rsidR="005A6977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осол по особым поручениям МИД России Николай </w:t>
      </w:r>
      <w:proofErr w:type="spellStart"/>
      <w:r>
        <w:rPr>
          <w:rFonts w:ascii="Times New Roman" w:hAnsi="Times New Roman"/>
        </w:rPr>
        <w:t>Корчунов</w:t>
      </w:r>
      <w:proofErr w:type="spellEnd"/>
      <w:r>
        <w:rPr>
          <w:rFonts w:ascii="Times New Roman" w:hAnsi="Times New Roman"/>
        </w:rPr>
        <w:t xml:space="preserve">, генеральный Консул Республики Индия во Владивостоке </w:t>
      </w:r>
      <w:proofErr w:type="spellStart"/>
      <w:r>
        <w:rPr>
          <w:rFonts w:ascii="Times New Roman" w:hAnsi="Times New Roman"/>
        </w:rPr>
        <w:t>Сай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Мурали</w:t>
      </w:r>
      <w:proofErr w:type="spellEnd"/>
      <w:r>
        <w:rPr>
          <w:rFonts w:ascii="Times New Roman" w:hAnsi="Times New Roman"/>
        </w:rPr>
        <w:t xml:space="preserve"> С. и генеральный Консул Китайской Народной Республики во Владивостоке </w:t>
      </w:r>
      <w:proofErr w:type="spellStart"/>
      <w:r>
        <w:rPr>
          <w:rFonts w:ascii="Times New Roman" w:hAnsi="Times New Roman"/>
        </w:rPr>
        <w:t>Пяо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Янфань</w:t>
      </w:r>
      <w:proofErr w:type="spellEnd"/>
      <w:r>
        <w:rPr>
          <w:rFonts w:ascii="Times New Roman" w:hAnsi="Times New Roman"/>
        </w:rPr>
        <w:t xml:space="preserve"> в формате видеообращений. </w:t>
      </w:r>
    </w:p>
    <w:p w14:paraId="67CDB2C7" w14:textId="711514F4" w:rsidR="00672718" w:rsidRDefault="005A697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Дискуссии в рамках деловой программы состоятся 2 августа. </w:t>
      </w:r>
      <w:r w:rsidR="00FA7716">
        <w:rPr>
          <w:rFonts w:ascii="Times New Roman" w:hAnsi="Times New Roman"/>
        </w:rPr>
        <w:t>Центральным событием станет пленарная сессия «Туризм в Арктике: опережающее развитие</w:t>
      </w:r>
      <w:r w:rsidR="008B034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</w:t>
      </w:r>
      <w:r w:rsidR="00FA7716">
        <w:rPr>
          <w:rFonts w:ascii="Times New Roman" w:hAnsi="Times New Roman"/>
        </w:rPr>
        <w:t xml:space="preserve">Эксперты в сфере туризма расскажут о важнейших шагах по развитию индустрии в Арктической зоне страны, поделятся мнениями о сценариях развития территорий, обсудят пути создания комфортной туристской инфраструктуры и повышения качества услуг в регионах Арктики. </w:t>
      </w:r>
      <w:r>
        <w:rPr>
          <w:rFonts w:ascii="Times New Roman" w:hAnsi="Times New Roman"/>
        </w:rPr>
        <w:t>В</w:t>
      </w:r>
      <w:r w:rsidR="00FA7716">
        <w:rPr>
          <w:rFonts w:ascii="Times New Roman" w:hAnsi="Times New Roman"/>
        </w:rPr>
        <w:t xml:space="preserve"> рамках пленарной сессии будут подведены итоги </w:t>
      </w:r>
      <w:r>
        <w:rPr>
          <w:rFonts w:ascii="Times New Roman" w:hAnsi="Times New Roman"/>
        </w:rPr>
        <w:t>к</w:t>
      </w:r>
      <w:r w:rsidR="00FA7716">
        <w:rPr>
          <w:rFonts w:ascii="Times New Roman" w:hAnsi="Times New Roman"/>
        </w:rPr>
        <w:t xml:space="preserve">онкурса Арктических городов России на лучший </w:t>
      </w:r>
      <w:proofErr w:type="spellStart"/>
      <w:r w:rsidR="00FA7716">
        <w:rPr>
          <w:rFonts w:ascii="Times New Roman" w:hAnsi="Times New Roman"/>
        </w:rPr>
        <w:t>мурал</w:t>
      </w:r>
      <w:proofErr w:type="spellEnd"/>
      <w:r w:rsidR="00FA7716">
        <w:rPr>
          <w:rFonts w:ascii="Times New Roman" w:hAnsi="Times New Roman"/>
        </w:rPr>
        <w:t>, организованн</w:t>
      </w:r>
      <w:r>
        <w:rPr>
          <w:rFonts w:ascii="Times New Roman" w:hAnsi="Times New Roman"/>
        </w:rPr>
        <w:t>ого</w:t>
      </w:r>
      <w:r w:rsidR="00FA7716">
        <w:rPr>
          <w:rFonts w:ascii="Times New Roman" w:hAnsi="Times New Roman"/>
        </w:rPr>
        <w:t xml:space="preserve"> АНО «Арктика». Ожидается, что участниками сессии станут губернатор Чукотского автономного округа Роман </w:t>
      </w:r>
      <w:proofErr w:type="spellStart"/>
      <w:r w:rsidR="00FA7716">
        <w:rPr>
          <w:rFonts w:ascii="Times New Roman" w:hAnsi="Times New Roman"/>
        </w:rPr>
        <w:t>Копин</w:t>
      </w:r>
      <w:proofErr w:type="spellEnd"/>
      <w:r w:rsidR="00FA7716">
        <w:rPr>
          <w:rFonts w:ascii="Times New Roman" w:hAnsi="Times New Roman"/>
        </w:rPr>
        <w:t xml:space="preserve">, статс-секретарь – заместитель министра РФ по развитию Дальнего Востока и Арктики Павел Волков, управляющий директор АО «КРДВ» Иван Печорин, директор АНО «Информационно-аналитический центр Государственной комиссии по вопросам развития Арктики» Дмитрий </w:t>
      </w:r>
      <w:proofErr w:type="spellStart"/>
      <w:r w:rsidR="00FA7716">
        <w:rPr>
          <w:rFonts w:ascii="Times New Roman" w:hAnsi="Times New Roman"/>
        </w:rPr>
        <w:t>Лидковский</w:t>
      </w:r>
      <w:proofErr w:type="spellEnd"/>
      <w:r w:rsidR="00FA7716">
        <w:rPr>
          <w:rFonts w:ascii="Times New Roman" w:hAnsi="Times New Roman"/>
        </w:rPr>
        <w:t xml:space="preserve">, а также вице-президент Федерации рестораторов и отельеров России Вадим </w:t>
      </w:r>
      <w:proofErr w:type="spellStart"/>
      <w:r w:rsidR="00FA7716">
        <w:rPr>
          <w:rFonts w:ascii="Times New Roman" w:hAnsi="Times New Roman"/>
        </w:rPr>
        <w:t>Прасов</w:t>
      </w:r>
      <w:proofErr w:type="spellEnd"/>
      <w:r w:rsidR="00FA7716">
        <w:rPr>
          <w:rFonts w:ascii="Times New Roman" w:hAnsi="Times New Roman"/>
        </w:rPr>
        <w:t xml:space="preserve">. </w:t>
      </w:r>
    </w:p>
    <w:p w14:paraId="59506D49" w14:textId="0473D2EA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Лучшие практики в организации арктических путешествий и вопросы создания совместных проектов в этой отрасли станут предметами обсуждения на деловой сессии «Лиг</w:t>
      </w:r>
      <w:r w:rsidR="008B0347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туроператоров Арктики». В секции, целью которой является налаживание сотрудничества между туристским бизнесом Арктики, примут участие председатель правления Союза туриндустрии Мурманской области Олег Теребенин, руководитель «</w:t>
      </w:r>
      <w:proofErr w:type="spellStart"/>
      <w:r>
        <w:rPr>
          <w:rFonts w:ascii="Times New Roman" w:hAnsi="Times New Roman"/>
        </w:rPr>
        <w:t>Дискавер</w:t>
      </w:r>
      <w:proofErr w:type="spellEnd"/>
      <w:r>
        <w:rPr>
          <w:rFonts w:ascii="Times New Roman" w:hAnsi="Times New Roman"/>
        </w:rPr>
        <w:t xml:space="preserve"> Ямал» </w:t>
      </w:r>
      <w:proofErr w:type="spellStart"/>
      <w:r>
        <w:rPr>
          <w:rFonts w:ascii="Times New Roman" w:hAnsi="Times New Roman"/>
        </w:rPr>
        <w:t>Зельфира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Махмутова</w:t>
      </w:r>
      <w:proofErr w:type="spellEnd"/>
      <w:r>
        <w:rPr>
          <w:rFonts w:ascii="Times New Roman" w:hAnsi="Times New Roman"/>
        </w:rPr>
        <w:t xml:space="preserve">, руководитель «Туроператор </w:t>
      </w:r>
      <w:proofErr w:type="spellStart"/>
      <w:r>
        <w:rPr>
          <w:rFonts w:ascii="Times New Roman" w:hAnsi="Times New Roman"/>
        </w:rPr>
        <w:t>Байкалика</w:t>
      </w:r>
      <w:proofErr w:type="spellEnd"/>
      <w:r>
        <w:rPr>
          <w:rFonts w:ascii="Times New Roman" w:hAnsi="Times New Roman"/>
        </w:rPr>
        <w:t xml:space="preserve">» Мария </w:t>
      </w:r>
      <w:proofErr w:type="spellStart"/>
      <w:r>
        <w:rPr>
          <w:rFonts w:ascii="Times New Roman" w:hAnsi="Times New Roman"/>
        </w:rPr>
        <w:t>Стрелюк</w:t>
      </w:r>
      <w:proofErr w:type="spellEnd"/>
      <w:r>
        <w:rPr>
          <w:rFonts w:ascii="Times New Roman" w:hAnsi="Times New Roman"/>
        </w:rPr>
        <w:t xml:space="preserve">, а также другие эксперты туристической отрасли. </w:t>
      </w:r>
    </w:p>
    <w:p w14:paraId="7D7D600F" w14:textId="77777777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Участники деловой сессии «Тепло или холодно? Как выглядит Арктика «с материка» поделятся мнениями о современном образе Арктической зоны России и о том, как преодолевать самые сложные барьеры на пути к развитию туризма. Об успешных кейсах в продвижении арктических регионов расскажут руководитель департамента культуры, спорта и туризма Чукотского АО Евгений Тихомиров, автор-методист и руководитель проекта «Гастрономическая карта России» Екатерина Шаповалова, президент Федерации рестораторов и отельеров Игорь Бухаров и другие спикеры.</w:t>
      </w:r>
    </w:p>
    <w:p w14:paraId="4DDB17C9" w14:textId="77777777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Традиции и культура коренных народов, живущих в единении с нетронутой северной природой, являются одной из главных ценностей российской Арктики. Одна из сессий деловой программы будет посвящена аспектам этнокультурного и экологического туризма, вопросам вовлечения местного населения в индустрию гостеприимства. В секции «Устойчивое развитие Арктики: основные акценты» примут участие путешественник и фотограф Ида </w:t>
      </w:r>
      <w:proofErr w:type="spellStart"/>
      <w:r>
        <w:rPr>
          <w:rFonts w:ascii="Times New Roman" w:hAnsi="Times New Roman"/>
        </w:rPr>
        <w:t>Ручина</w:t>
      </w:r>
      <w:proofErr w:type="spellEnd"/>
      <w:r>
        <w:rPr>
          <w:rFonts w:ascii="Times New Roman" w:hAnsi="Times New Roman"/>
        </w:rPr>
        <w:t>, исполнительный директор Международной организации северных регионов "Северный Форум» Владимир Васильев, директор ФГБУ «Байкальский государственный заповедник» Василий Сутула, и, в числе других, генеральный директор «</w:t>
      </w:r>
      <w:proofErr w:type="spellStart"/>
      <w:r>
        <w:rPr>
          <w:rFonts w:ascii="Times New Roman" w:hAnsi="Times New Roman"/>
        </w:rPr>
        <w:t>Теплориум</w:t>
      </w:r>
      <w:proofErr w:type="spellEnd"/>
      <w:r>
        <w:rPr>
          <w:rFonts w:ascii="Times New Roman" w:hAnsi="Times New Roman"/>
        </w:rPr>
        <w:t xml:space="preserve">» Анатолий Федоров. </w:t>
      </w:r>
    </w:p>
    <w:p w14:paraId="692C4911" w14:textId="77777777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На заключительной деловой сессии фестиваля — Форуме арктических путешественников — состоится обсуждение экстремальных видов туризма на Чукотке. Экспедиции по округу — одни из наиболее сложных с точки зрения логистики, климата и географии маршрутов, но самые захватывающие и запоминающиеся. Для участия в сессии приглашены известные чукотские и российские экстремальные путешественники, блогеры, фотографы, среди них руководитель экспедиционного центра </w:t>
      </w:r>
      <w:proofErr w:type="spellStart"/>
      <w:r>
        <w:rPr>
          <w:rFonts w:ascii="Times New Roman" w:hAnsi="Times New Roman"/>
        </w:rPr>
        <w:t>RGOexpo</w:t>
      </w:r>
      <w:proofErr w:type="spellEnd"/>
      <w:r>
        <w:rPr>
          <w:rFonts w:ascii="Times New Roman" w:hAnsi="Times New Roman"/>
        </w:rPr>
        <w:t xml:space="preserve"> Богдан Булычев, блогер Алексей </w:t>
      </w:r>
      <w:proofErr w:type="spellStart"/>
      <w:r>
        <w:rPr>
          <w:rFonts w:ascii="Times New Roman" w:hAnsi="Times New Roman"/>
        </w:rPr>
        <w:t>Жирухин</w:t>
      </w:r>
      <w:proofErr w:type="spellEnd"/>
      <w:r>
        <w:rPr>
          <w:rFonts w:ascii="Times New Roman" w:hAnsi="Times New Roman"/>
        </w:rPr>
        <w:t>, путешественник Альберт Северный.</w:t>
      </w:r>
    </w:p>
    <w:p w14:paraId="62FC0337" w14:textId="77777777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Культурная программа фестиваля включает проведение международных спортивных соревнований среди представителей коренных народов Арктики «</w:t>
      </w:r>
      <w:proofErr w:type="spellStart"/>
      <w:r>
        <w:rPr>
          <w:rFonts w:ascii="Times New Roman" w:hAnsi="Times New Roman"/>
        </w:rPr>
        <w:t>Берингийские</w:t>
      </w:r>
      <w:proofErr w:type="spellEnd"/>
      <w:r>
        <w:rPr>
          <w:rFonts w:ascii="Times New Roman" w:hAnsi="Times New Roman"/>
        </w:rPr>
        <w:t xml:space="preserve"> игры» и тур-экспедицию по региону. Объединенные брендом фестиваля мероприятия будут также посвящены Международному дню коренных народов мира, который отмечается 9 августа. Помимо этого, в дни фестиваля в Чукотском районе Чукотского АО, в селе </w:t>
      </w:r>
      <w:proofErr w:type="spellStart"/>
      <w:r>
        <w:rPr>
          <w:rFonts w:ascii="Times New Roman" w:hAnsi="Times New Roman"/>
        </w:rPr>
        <w:t>Лорино</w:t>
      </w:r>
      <w:proofErr w:type="spellEnd"/>
      <w:r>
        <w:rPr>
          <w:rFonts w:ascii="Times New Roman" w:hAnsi="Times New Roman"/>
        </w:rPr>
        <w:t>, также состоится Юбилейная регата морских охотников «Берингия-2022» — командные гонки на традиционных чукотских байдарах среди мужских и женских команд.</w:t>
      </w:r>
    </w:p>
    <w:p w14:paraId="79144059" w14:textId="77777777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Организаторы фестиваля — Правительство Чукотского автономного округа и Ростуризм. </w:t>
      </w:r>
    </w:p>
    <w:p w14:paraId="18F5A1B4" w14:textId="77777777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рамках председательства в Арктическом совете в 2021–2023 гг. Россия уделяет значительное внимание развитию устойчивого туризма в Арктике в интересах поступательного социально-экономического развития регионов Заполярья, поддержке малого и среднего предпринимательства в высоких широтах, а также сохранению и приумножению культурного наследия коренных народов Севера. </w:t>
      </w:r>
    </w:p>
    <w:p w14:paraId="2249242D" w14:textId="77777777" w:rsidR="00672718" w:rsidRDefault="00FA771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Трансляция мероприятий деловой программы фестиваля «Берингов пролив» будет доступна на официальном сайте российского председательства: https://arctic-council-russia.ru/events/arkticheskiy-turizm/mezhdunarodnyy-festival-beringov-proliv/ и на официальном сайте фестиваля https://beringstrait.ru.</w:t>
      </w:r>
    </w:p>
    <w:p w14:paraId="6AFD8526" w14:textId="77777777" w:rsidR="00672718" w:rsidRDefault="00672718">
      <w:pPr>
        <w:jc w:val="both"/>
        <w:rPr>
          <w:rFonts w:ascii="Times New Roman" w:eastAsia="Times New Roman" w:hAnsi="Times New Roman" w:cs="Times New Roman"/>
        </w:rPr>
      </w:pPr>
    </w:p>
    <w:p w14:paraId="1AE9E27E" w14:textId="77777777" w:rsidR="00672718" w:rsidRDefault="00FA771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19A2AD9A" w14:textId="77777777" w:rsidR="00672718" w:rsidRDefault="00FA7716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10EABEC5" w14:textId="77777777" w:rsidR="00672718" w:rsidRPr="005A6977" w:rsidRDefault="00FA771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proofErr w:type="spellStart"/>
      <w:r>
        <w:rPr>
          <w:color w:val="222222"/>
          <w:sz w:val="20"/>
          <w:szCs w:val="20"/>
          <w:u w:color="222222"/>
        </w:rPr>
        <w:t>ВКонтакте</w:t>
      </w:r>
      <w:proofErr w:type="spellEnd"/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18A54C88" w14:textId="77777777" w:rsidR="00672718" w:rsidRDefault="00FA771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14:paraId="1875C364" w14:textId="77777777" w:rsidR="00672718" w:rsidRDefault="00FA771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78D59FD4" w14:textId="77777777" w:rsidR="00672718" w:rsidRDefault="00FA771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14:paraId="36617350" w14:textId="77777777" w:rsidR="00672718" w:rsidRDefault="00FA771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WeChatID</w:t>
      </w:r>
      <w:proofErr w:type="spellEnd"/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14:paraId="5391A219" w14:textId="77777777" w:rsidR="00672718" w:rsidRDefault="00672718">
      <w:pPr>
        <w:rPr>
          <w:rStyle w:val="a7"/>
          <w:rFonts w:ascii="Times New Roman" w:eastAsia="Times New Roman" w:hAnsi="Times New Roman" w:cs="Times New Roman"/>
        </w:rPr>
      </w:pPr>
    </w:p>
    <w:p w14:paraId="1504715A" w14:textId="77777777" w:rsidR="00672718" w:rsidRDefault="00FA7716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7"/>
          <w:rFonts w:ascii="Times New Roman" w:hAnsi="Times New Roman"/>
          <w:sz w:val="20"/>
          <w:szCs w:val="20"/>
        </w:rPr>
        <w:t xml:space="preserve">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конгрессных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созданв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соответствии с решением Президента Российской Федерации.</w:t>
      </w:r>
    </w:p>
    <w:p w14:paraId="667D3C1F" w14:textId="77777777" w:rsidR="00672718" w:rsidRDefault="00FA7716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6D785477" w14:textId="77777777" w:rsidR="00672718" w:rsidRDefault="00FA7716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3C4D45F4" w14:textId="77777777" w:rsidR="00672718" w:rsidRDefault="00FA7716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сотрудничество со 173 внешнеэкономическими партнерами, объединениями промышленников и предпринимателей, финансовыми, торговыми и бизнес-ассоциациями в 78 странах мира, со 179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7B816AB1" w14:textId="77777777" w:rsidR="00672718" w:rsidRDefault="00FA7716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телеграм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-каналы Фонда Росконгресс: на русском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RoscongressDirect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2"/>
        </w:rPr>
        <w:t>t.me/</w:t>
      </w:r>
      <w:proofErr w:type="spellStart"/>
      <w:r>
        <w:rPr>
          <w:rStyle w:val="Hyperlink2"/>
        </w:rPr>
        <w:t>RoscongressEsp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2EE70C53" w14:textId="77777777" w:rsidR="00672718" w:rsidRDefault="00FA7716">
      <w:pPr>
        <w:pStyle w:val="a8"/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0" w:history="1">
        <w:r>
          <w:rPr>
            <w:rStyle w:val="Hyperlink2"/>
          </w:rPr>
          <w:t>roscongress.org</w:t>
        </w:r>
      </w:hyperlink>
      <w:r>
        <w:rPr>
          <w:rStyle w:val="Hyperlink2"/>
        </w:rPr>
        <w:t>.</w:t>
      </w:r>
    </w:p>
    <w:sectPr w:rsidR="00672718">
      <w:headerReference w:type="default" r:id="rId11"/>
      <w:footerReference w:type="default" r:id="rId12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B753" w14:textId="77777777" w:rsidR="00DF1C5F" w:rsidRDefault="00DF1C5F">
      <w:r>
        <w:separator/>
      </w:r>
    </w:p>
  </w:endnote>
  <w:endnote w:type="continuationSeparator" w:id="0">
    <w:p w14:paraId="53AA0A82" w14:textId="77777777" w:rsidR="00DF1C5F" w:rsidRDefault="00DF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E1A7" w14:textId="77777777" w:rsidR="00672718" w:rsidRDefault="00672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7D1C0" w14:textId="77777777" w:rsidR="00DF1C5F" w:rsidRDefault="00DF1C5F">
      <w:r>
        <w:separator/>
      </w:r>
    </w:p>
  </w:footnote>
  <w:footnote w:type="continuationSeparator" w:id="0">
    <w:p w14:paraId="34B1DE82" w14:textId="77777777" w:rsidR="00DF1C5F" w:rsidRDefault="00DF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21BD2" w14:textId="77777777" w:rsidR="00672718" w:rsidRDefault="00FA7716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EEAAE4" wp14:editId="621ED8B9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46D20A0" wp14:editId="798977C8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18"/>
    <w:rsid w:val="002550A5"/>
    <w:rsid w:val="005A6977"/>
    <w:rsid w:val="00672718"/>
    <w:rsid w:val="008B0347"/>
    <w:rsid w:val="00D7758C"/>
    <w:rsid w:val="00DF1C5F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0D4F"/>
  <w15:docId w15:val="{D6A94E00-1008-42DE-94CD-7875987C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character" w:customStyle="1" w:styleId="Hyperlink2">
    <w:name w:val="Hyperlink.2"/>
    <w:rPr>
      <w:rFonts w:ascii="Times New Roman" w:hAnsi="Times New Roman"/>
      <w:outline w:val="0"/>
      <w:color w:val="0000FF"/>
      <w:sz w:val="20"/>
      <w:szCs w:val="20"/>
      <w:u w:val="single" w:color="0000FF"/>
      <w:lang w:val="ru-RU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oscongres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4</cp:revision>
  <dcterms:created xsi:type="dcterms:W3CDTF">2022-07-29T11:20:00Z</dcterms:created>
  <dcterms:modified xsi:type="dcterms:W3CDTF">2022-07-29T11:47:00Z</dcterms:modified>
</cp:coreProperties>
</file>