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2D7E" w14:textId="77777777" w:rsidR="00ED0680" w:rsidRDefault="00F00D21" w:rsidP="00ED06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680">
        <w:rPr>
          <w:rFonts w:ascii="Times New Roman" w:hAnsi="Times New Roman" w:cs="Times New Roman"/>
          <w:b/>
          <w:bCs/>
          <w:sz w:val="28"/>
          <w:szCs w:val="28"/>
        </w:rPr>
        <w:t xml:space="preserve">В Москве состоится международная конференция </w:t>
      </w:r>
    </w:p>
    <w:p w14:paraId="07F48997" w14:textId="2CFB7402" w:rsidR="00F00D21" w:rsidRPr="00ED0680" w:rsidRDefault="00F00D21" w:rsidP="00ED0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80">
        <w:rPr>
          <w:rFonts w:ascii="Times New Roman" w:hAnsi="Times New Roman" w:cs="Times New Roman"/>
          <w:b/>
          <w:sz w:val="28"/>
          <w:szCs w:val="28"/>
        </w:rPr>
        <w:t>«Арктика: гуманитарные векторы развития»</w:t>
      </w:r>
    </w:p>
    <w:p w14:paraId="4B4F1F53" w14:textId="77777777" w:rsidR="00F00D21" w:rsidRPr="007C3AF8" w:rsidRDefault="00F00D21" w:rsidP="007C3AF8">
      <w:pPr>
        <w:rPr>
          <w:rFonts w:ascii="Times New Roman" w:hAnsi="Times New Roman" w:cs="Times New Roman"/>
        </w:rPr>
      </w:pPr>
    </w:p>
    <w:p w14:paraId="35719935" w14:textId="3C8FD229" w:rsidR="00F00D21" w:rsidRPr="007C3AF8" w:rsidRDefault="00F00D21" w:rsidP="00ED0680">
      <w:pPr>
        <w:ind w:firstLine="709"/>
        <w:jc w:val="both"/>
        <w:rPr>
          <w:rFonts w:ascii="Times New Roman" w:hAnsi="Times New Roman" w:cs="Times New Roman"/>
        </w:rPr>
      </w:pPr>
      <w:r w:rsidRPr="007C3AF8">
        <w:rPr>
          <w:rFonts w:ascii="Times New Roman" w:hAnsi="Times New Roman" w:cs="Times New Roman"/>
        </w:rPr>
        <w:t xml:space="preserve">Международная конференция «Арктика: гуманитарные векторы развития» пройдет 15-16 февраля в Москве в рамках </w:t>
      </w:r>
      <w:r w:rsidR="00ED0680">
        <w:rPr>
          <w:rFonts w:ascii="Times New Roman" w:hAnsi="Times New Roman" w:cs="Times New Roman"/>
        </w:rPr>
        <w:t xml:space="preserve">плана основных мероприятий </w:t>
      </w:r>
      <w:r w:rsidRPr="007C3AF8">
        <w:rPr>
          <w:rFonts w:ascii="Times New Roman" w:hAnsi="Times New Roman" w:cs="Times New Roman"/>
        </w:rPr>
        <w:t>председательства Российской Федерации в Арктическом совете</w:t>
      </w:r>
      <w:r w:rsidR="00ED0680">
        <w:rPr>
          <w:rFonts w:ascii="Times New Roman" w:hAnsi="Times New Roman" w:cs="Times New Roman"/>
        </w:rPr>
        <w:t xml:space="preserve"> в 2021-2023 гг</w:t>
      </w:r>
      <w:r w:rsidRPr="007C3AF8">
        <w:rPr>
          <w:rFonts w:ascii="Times New Roman" w:hAnsi="Times New Roman" w:cs="Times New Roman"/>
        </w:rPr>
        <w:t xml:space="preserve">. </w:t>
      </w:r>
      <w:r w:rsidR="00EF42EC" w:rsidRPr="007C3AF8">
        <w:rPr>
          <w:rFonts w:ascii="Times New Roman" w:hAnsi="Times New Roman" w:cs="Times New Roman"/>
        </w:rPr>
        <w:t>Оператором</w:t>
      </w:r>
      <w:r w:rsidR="00EF42EC">
        <w:rPr>
          <w:rFonts w:ascii="Times New Roman" w:hAnsi="Times New Roman" w:cs="Times New Roman"/>
        </w:rPr>
        <w:t xml:space="preserve"> </w:t>
      </w:r>
      <w:r w:rsidR="00EF42EC" w:rsidRPr="007C3AF8">
        <w:rPr>
          <w:rFonts w:ascii="Times New Roman" w:hAnsi="Times New Roman" w:cs="Times New Roman"/>
        </w:rPr>
        <w:t xml:space="preserve">мероприятий председательства выступает Фонд </w:t>
      </w:r>
      <w:proofErr w:type="spellStart"/>
      <w:r w:rsidR="00EF42EC" w:rsidRPr="007C3AF8">
        <w:rPr>
          <w:rFonts w:ascii="Times New Roman" w:hAnsi="Times New Roman" w:cs="Times New Roman"/>
        </w:rPr>
        <w:t>Росконгресс</w:t>
      </w:r>
      <w:proofErr w:type="spellEnd"/>
      <w:r w:rsidR="00EF42EC" w:rsidRPr="007C3AF8">
        <w:rPr>
          <w:rFonts w:ascii="Times New Roman" w:hAnsi="Times New Roman" w:cs="Times New Roman"/>
        </w:rPr>
        <w:t>.</w:t>
      </w:r>
    </w:p>
    <w:p w14:paraId="2298E9C3" w14:textId="70D38478" w:rsidR="00435DD1" w:rsidRPr="007C3AF8" w:rsidRDefault="00F00D21" w:rsidP="00ED0680">
      <w:pPr>
        <w:ind w:firstLine="709"/>
        <w:jc w:val="both"/>
        <w:rPr>
          <w:rFonts w:ascii="Times New Roman" w:hAnsi="Times New Roman" w:cs="Times New Roman"/>
        </w:rPr>
      </w:pPr>
      <w:r w:rsidRPr="007C3AF8">
        <w:rPr>
          <w:rFonts w:ascii="Times New Roman" w:hAnsi="Times New Roman" w:cs="Times New Roman"/>
          <w:shd w:val="clear" w:color="auto" w:fill="FFFFFF"/>
        </w:rPr>
        <w:t xml:space="preserve">Основная цель конференции - предоставить международную и междисциплинарную платформу для обобщения результатов исследований Арктики в области социально-гуманитарных наук, </w:t>
      </w:r>
      <w:r w:rsidR="00D1692F" w:rsidRPr="007C3AF8">
        <w:rPr>
          <w:rFonts w:ascii="Times New Roman" w:hAnsi="Times New Roman" w:cs="Times New Roman"/>
          <w:shd w:val="clear" w:color="auto" w:fill="FFFFFF"/>
        </w:rPr>
        <w:t xml:space="preserve">а также </w:t>
      </w:r>
      <w:r w:rsidRPr="007C3AF8">
        <w:rPr>
          <w:rFonts w:ascii="Times New Roman" w:hAnsi="Times New Roman" w:cs="Times New Roman"/>
          <w:shd w:val="clear" w:color="auto" w:fill="FFFFFF"/>
        </w:rPr>
        <w:t>обмена опытом междисциплинарных исследований арктического региона, определения перспектив дальнейшего участия ученых-гуманитариев в реализации социально-экономических приоритетов в регионе. </w:t>
      </w:r>
      <w:r w:rsidRPr="007C3AF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18EBBD4A" w14:textId="0975F505" w:rsidR="00F00D21" w:rsidRPr="007C3AF8" w:rsidRDefault="00F00D21" w:rsidP="004554F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C3AF8">
        <w:rPr>
          <w:rFonts w:ascii="Times New Roman" w:hAnsi="Times New Roman" w:cs="Times New Roman"/>
        </w:rPr>
        <w:t xml:space="preserve">В рамках мероприятия эксперты обсудят </w:t>
      </w:r>
      <w:r w:rsidRPr="007C3AF8">
        <w:rPr>
          <w:rFonts w:ascii="Times New Roman" w:hAnsi="Times New Roman" w:cs="Times New Roman"/>
          <w:shd w:val="clear" w:color="auto" w:fill="FFFFFF"/>
        </w:rPr>
        <w:t>вопросы истории, лингвистики</w:t>
      </w:r>
      <w:r w:rsidR="004554F4">
        <w:rPr>
          <w:rFonts w:ascii="Times New Roman" w:hAnsi="Times New Roman" w:cs="Times New Roman"/>
          <w:shd w:val="clear" w:color="auto" w:fill="FFFFFF"/>
        </w:rPr>
        <w:t>, искусства, этнографии, гуманитарные аспекты естественных наук</w:t>
      </w:r>
      <w:r w:rsidR="00370DEB">
        <w:rPr>
          <w:rFonts w:ascii="Times New Roman" w:hAnsi="Times New Roman" w:cs="Times New Roman"/>
          <w:shd w:val="clear" w:color="auto" w:fill="FFFFFF"/>
        </w:rPr>
        <w:t xml:space="preserve"> в</w:t>
      </w:r>
      <w:r w:rsidR="004554F4">
        <w:rPr>
          <w:rFonts w:ascii="Times New Roman" w:hAnsi="Times New Roman" w:cs="Times New Roman"/>
          <w:shd w:val="clear" w:color="auto" w:fill="FFFFFF"/>
        </w:rPr>
        <w:t xml:space="preserve"> </w:t>
      </w:r>
      <w:r w:rsidR="00370DEB" w:rsidRPr="00370DEB">
        <w:rPr>
          <w:rFonts w:ascii="Times New Roman" w:hAnsi="Times New Roman" w:cs="Times New Roman"/>
          <w:shd w:val="clear" w:color="auto" w:fill="FFFFFF"/>
        </w:rPr>
        <w:t>контексте поиска решений актуальных проблем народов Арктики и сохранения их культурного наследия</w:t>
      </w:r>
      <w:r w:rsidR="004554F4">
        <w:rPr>
          <w:rFonts w:ascii="Times New Roman" w:hAnsi="Times New Roman" w:cs="Times New Roman"/>
          <w:shd w:val="clear" w:color="auto" w:fill="FFFFFF"/>
        </w:rPr>
        <w:t xml:space="preserve">. </w:t>
      </w:r>
      <w:r w:rsidRPr="007C3AF8">
        <w:rPr>
          <w:rFonts w:ascii="Times New Roman" w:hAnsi="Times New Roman" w:cs="Times New Roman"/>
          <w:shd w:val="clear" w:color="auto" w:fill="FFFFFF"/>
        </w:rPr>
        <w:t>В течени</w:t>
      </w:r>
      <w:r w:rsidR="00ED0680">
        <w:rPr>
          <w:rFonts w:ascii="Times New Roman" w:hAnsi="Times New Roman" w:cs="Times New Roman"/>
          <w:shd w:val="clear" w:color="auto" w:fill="FFFFFF"/>
        </w:rPr>
        <w:t>е</w:t>
      </w:r>
      <w:r w:rsidRPr="007C3AF8">
        <w:rPr>
          <w:rFonts w:ascii="Times New Roman" w:hAnsi="Times New Roman" w:cs="Times New Roman"/>
          <w:shd w:val="clear" w:color="auto" w:fill="FFFFFF"/>
        </w:rPr>
        <w:t xml:space="preserve"> двух дней </w:t>
      </w:r>
      <w:r w:rsidR="004554F4">
        <w:rPr>
          <w:rFonts w:ascii="Times New Roman" w:hAnsi="Times New Roman" w:cs="Times New Roman"/>
          <w:shd w:val="clear" w:color="auto" w:fill="FFFFFF"/>
        </w:rPr>
        <w:t>запланированы около 120 докладов по 20 секциям, в том числе</w:t>
      </w:r>
      <w:r w:rsidR="00ED0680">
        <w:rPr>
          <w:rFonts w:ascii="Times New Roman" w:hAnsi="Times New Roman" w:cs="Times New Roman"/>
          <w:shd w:val="clear" w:color="auto" w:fill="FFFFFF"/>
        </w:rPr>
        <w:t xml:space="preserve"> </w:t>
      </w:r>
      <w:r w:rsidRPr="007C3AF8">
        <w:rPr>
          <w:rFonts w:ascii="Times New Roman" w:hAnsi="Times New Roman" w:cs="Times New Roman"/>
          <w:shd w:val="clear" w:color="auto" w:fill="FFFFFF"/>
        </w:rPr>
        <w:t>по таким направлениям как</w:t>
      </w:r>
      <w:r w:rsidR="00584920">
        <w:rPr>
          <w:rFonts w:ascii="Times New Roman" w:hAnsi="Times New Roman" w:cs="Times New Roman"/>
          <w:shd w:val="clear" w:color="auto" w:fill="FFFFFF"/>
        </w:rPr>
        <w:t xml:space="preserve"> </w:t>
      </w:r>
      <w:r w:rsidRPr="007C3AF8">
        <w:rPr>
          <w:rFonts w:ascii="Times New Roman" w:hAnsi="Times New Roman" w:cs="Times New Roman"/>
          <w:shd w:val="clear" w:color="auto" w:fill="FFFFFF"/>
        </w:rPr>
        <w:t>«Лингвистика и социолингвистика», «История освоения Арктики и межкультурных коммуникаций в регионе», «Искусство и фольклор народов Севера», «Гуманитарные аспекты биологии, психологии и культуры популяций человека в циркумполярных регионах».</w:t>
      </w:r>
      <w:r w:rsidR="007C3AF8">
        <w:rPr>
          <w:rFonts w:ascii="Times New Roman" w:hAnsi="Times New Roman" w:cs="Times New Roman"/>
          <w:shd w:val="clear" w:color="auto" w:fill="FFFFFF"/>
        </w:rPr>
        <w:t xml:space="preserve"> </w:t>
      </w:r>
      <w:r w:rsidR="00ED0680">
        <w:rPr>
          <w:rFonts w:ascii="Times New Roman" w:hAnsi="Times New Roman" w:cs="Times New Roman"/>
          <w:shd w:val="clear" w:color="auto" w:fill="FFFFFF"/>
        </w:rPr>
        <w:t xml:space="preserve">Также </w:t>
      </w:r>
      <w:r w:rsidR="00584920">
        <w:rPr>
          <w:rFonts w:ascii="Times New Roman" w:hAnsi="Times New Roman" w:cs="Times New Roman"/>
          <w:shd w:val="clear" w:color="auto" w:fill="FFFFFF"/>
        </w:rPr>
        <w:t>состоятся</w:t>
      </w:r>
      <w:r w:rsidRPr="007C3AF8">
        <w:rPr>
          <w:rFonts w:ascii="Times New Roman" w:hAnsi="Times New Roman" w:cs="Times New Roman"/>
          <w:shd w:val="clear" w:color="auto" w:fill="FFFFFF"/>
        </w:rPr>
        <w:t xml:space="preserve"> четыре пленарные сессии</w:t>
      </w:r>
      <w:r w:rsidR="007C3AF8">
        <w:rPr>
          <w:rFonts w:ascii="Times New Roman" w:hAnsi="Times New Roman" w:cs="Times New Roman"/>
          <w:shd w:val="clear" w:color="auto" w:fill="FFFFFF"/>
        </w:rPr>
        <w:t xml:space="preserve"> и</w:t>
      </w:r>
      <w:r w:rsidRPr="007C3AF8">
        <w:rPr>
          <w:rFonts w:ascii="Times New Roman" w:hAnsi="Times New Roman" w:cs="Times New Roman"/>
          <w:shd w:val="clear" w:color="auto" w:fill="FFFFFF"/>
        </w:rPr>
        <w:t xml:space="preserve"> кинопоказ «Арктический сборник»</w:t>
      </w:r>
      <w:r w:rsidR="004554F4">
        <w:rPr>
          <w:rFonts w:ascii="Times New Roman" w:hAnsi="Times New Roman" w:cs="Times New Roman"/>
          <w:shd w:val="clear" w:color="auto" w:fill="FFFFFF"/>
        </w:rPr>
        <w:t xml:space="preserve"> документалиста Бориса Дворкина</w:t>
      </w:r>
      <w:r w:rsidRPr="007C3AF8">
        <w:rPr>
          <w:rFonts w:ascii="Times New Roman" w:hAnsi="Times New Roman" w:cs="Times New Roman"/>
          <w:shd w:val="clear" w:color="auto" w:fill="FFFFFF"/>
        </w:rPr>
        <w:t>.</w:t>
      </w:r>
    </w:p>
    <w:p w14:paraId="14B26EB2" w14:textId="25F86451" w:rsidR="002C5D17" w:rsidRPr="00082230" w:rsidRDefault="00F17F21" w:rsidP="0008223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776B1F">
        <w:rPr>
          <w:rFonts w:ascii="Times New Roman" w:hAnsi="Times New Roman" w:cs="Times New Roman"/>
        </w:rPr>
        <w:t>«</w:t>
      </w:r>
      <w:r w:rsidR="002C5D17" w:rsidRPr="006970F8">
        <w:rPr>
          <w:rFonts w:ascii="Times New Roman" w:eastAsia="Times New Roman" w:hAnsi="Times New Roman" w:cs="Times New Roman"/>
          <w:lang w:eastAsia="en-US"/>
        </w:rPr>
        <w:t>Масштаб научных разработок, включая исследования</w:t>
      </w:r>
      <w:r w:rsidR="002C5D17" w:rsidRPr="00776B1F">
        <w:rPr>
          <w:rFonts w:ascii="Times New Roman" w:eastAsia="Times New Roman" w:hAnsi="Times New Roman" w:cs="Times New Roman"/>
          <w:lang w:val="en-US" w:eastAsia="en-US"/>
        </w:rPr>
        <w:t> </w:t>
      </w:r>
      <w:r w:rsidR="001163B1" w:rsidRPr="006970F8">
        <w:rPr>
          <w:rFonts w:ascii="Times New Roman" w:eastAsia="Times New Roman" w:hAnsi="Times New Roman" w:cs="Times New Roman"/>
          <w:lang w:eastAsia="en-US"/>
        </w:rPr>
        <w:t>гуманитарного дискурса, позволя</w:t>
      </w:r>
      <w:r w:rsidR="001163B1" w:rsidRPr="00776B1F">
        <w:rPr>
          <w:rFonts w:ascii="Times New Roman" w:eastAsia="Times New Roman" w:hAnsi="Times New Roman" w:cs="Times New Roman"/>
          <w:lang w:eastAsia="en-US"/>
        </w:rPr>
        <w:t>е</w:t>
      </w:r>
      <w:r w:rsidR="002C5D17" w:rsidRPr="006970F8">
        <w:rPr>
          <w:rFonts w:ascii="Times New Roman" w:eastAsia="Times New Roman" w:hAnsi="Times New Roman" w:cs="Times New Roman"/>
          <w:lang w:eastAsia="en-US"/>
        </w:rPr>
        <w:t xml:space="preserve">т сегодня изучать Арктику не только историкам, антропологам, археологам, но и представителям гуманитарных наук: культурологам, лингвистам, филологам. Московскому инязу, как </w:t>
      </w:r>
      <w:r w:rsidR="001163B1" w:rsidRPr="006970F8">
        <w:rPr>
          <w:rFonts w:ascii="Times New Roman" w:eastAsia="Times New Roman" w:hAnsi="Times New Roman" w:cs="Times New Roman"/>
          <w:lang w:eastAsia="en-US"/>
        </w:rPr>
        <w:t>одной из старейших</w:t>
      </w:r>
      <w:r w:rsidR="002C5D17" w:rsidRPr="006970F8">
        <w:rPr>
          <w:rFonts w:ascii="Times New Roman" w:eastAsia="Times New Roman" w:hAnsi="Times New Roman" w:cs="Times New Roman"/>
          <w:lang w:eastAsia="en-US"/>
        </w:rPr>
        <w:t xml:space="preserve"> лингвистическ</w:t>
      </w:r>
      <w:r w:rsidR="001163B1" w:rsidRPr="006970F8">
        <w:rPr>
          <w:rFonts w:ascii="Times New Roman" w:eastAsia="Times New Roman" w:hAnsi="Times New Roman" w:cs="Times New Roman"/>
          <w:lang w:eastAsia="en-US"/>
        </w:rPr>
        <w:t>их</w:t>
      </w:r>
      <w:r w:rsidR="002C5D17" w:rsidRPr="006970F8">
        <w:rPr>
          <w:rFonts w:ascii="Times New Roman" w:eastAsia="Times New Roman" w:hAnsi="Times New Roman" w:cs="Times New Roman"/>
          <w:lang w:eastAsia="en-US"/>
        </w:rPr>
        <w:t xml:space="preserve"> научн</w:t>
      </w:r>
      <w:r w:rsidR="001163B1" w:rsidRPr="006970F8">
        <w:rPr>
          <w:rFonts w:ascii="Times New Roman" w:eastAsia="Times New Roman" w:hAnsi="Times New Roman" w:cs="Times New Roman"/>
          <w:lang w:eastAsia="en-US"/>
        </w:rPr>
        <w:t>ых</w:t>
      </w:r>
      <w:r w:rsidR="00901704" w:rsidRPr="006970F8">
        <w:rPr>
          <w:rFonts w:ascii="Times New Roman" w:eastAsia="Times New Roman" w:hAnsi="Times New Roman" w:cs="Times New Roman"/>
          <w:lang w:eastAsia="en-US"/>
        </w:rPr>
        <w:t xml:space="preserve"> школ</w:t>
      </w:r>
      <w:r w:rsidR="002C5D17" w:rsidRPr="006970F8">
        <w:rPr>
          <w:rFonts w:ascii="Times New Roman" w:eastAsia="Times New Roman" w:hAnsi="Times New Roman" w:cs="Times New Roman"/>
          <w:lang w:eastAsia="en-US"/>
        </w:rPr>
        <w:t>, это особенно ценно и интересно.</w:t>
      </w:r>
      <w:r w:rsidR="001163B1" w:rsidRPr="006970F8">
        <w:rPr>
          <w:rFonts w:ascii="Times New Roman" w:eastAsia="Times New Roman" w:hAnsi="Times New Roman" w:cs="Times New Roman"/>
          <w:lang w:eastAsia="en-US"/>
        </w:rPr>
        <w:t xml:space="preserve"> </w:t>
      </w:r>
      <w:r w:rsidR="006970F8" w:rsidRPr="00776B1F">
        <w:rPr>
          <w:rFonts w:ascii="Times New Roman" w:hAnsi="Times New Roman" w:cs="Times New Roman"/>
        </w:rPr>
        <w:t>Статус</w:t>
      </w:r>
      <w:r w:rsidR="001163B1" w:rsidRPr="00776B1F">
        <w:rPr>
          <w:rFonts w:ascii="Times New Roman" w:hAnsi="Times New Roman" w:cs="Times New Roman"/>
        </w:rPr>
        <w:t xml:space="preserve"> Арктики как стратегически важного региона социально-гуманитарной сферы России и всего мира</w:t>
      </w:r>
      <w:r w:rsidR="007233BF" w:rsidRPr="00776B1F">
        <w:rPr>
          <w:rFonts w:ascii="Times New Roman" w:hAnsi="Times New Roman" w:cs="Times New Roman"/>
        </w:rPr>
        <w:t xml:space="preserve"> и </w:t>
      </w:r>
      <w:r w:rsidR="006970F8" w:rsidRPr="006970F8">
        <w:rPr>
          <w:rFonts w:ascii="Times New Roman" w:hAnsi="Times New Roman" w:cs="Times New Roman"/>
        </w:rPr>
        <w:t xml:space="preserve">солидный </w:t>
      </w:r>
      <w:r w:rsidR="007233BF" w:rsidRPr="006970F8">
        <w:rPr>
          <w:rFonts w:ascii="Times New Roman" w:eastAsia="Times New Roman" w:hAnsi="Times New Roman" w:cs="Times New Roman"/>
          <w:color w:val="000000"/>
          <w:lang w:eastAsia="en-US"/>
        </w:rPr>
        <w:t>опыт междисциплинарных исследований, накопленный нам</w:t>
      </w:r>
      <w:r w:rsidR="009677E8" w:rsidRPr="006970F8">
        <w:rPr>
          <w:rFonts w:ascii="Times New Roman" w:eastAsia="Times New Roman" w:hAnsi="Times New Roman" w:cs="Times New Roman"/>
          <w:color w:val="000000"/>
          <w:lang w:eastAsia="en-US"/>
        </w:rPr>
        <w:t xml:space="preserve">и и нашими партнерами, позволил </w:t>
      </w:r>
      <w:r w:rsidR="007233BF" w:rsidRPr="006970F8">
        <w:rPr>
          <w:rFonts w:ascii="Times New Roman" w:eastAsia="Times New Roman" w:hAnsi="Times New Roman" w:cs="Times New Roman"/>
          <w:color w:val="000000"/>
          <w:lang w:eastAsia="en-US"/>
        </w:rPr>
        <w:t>привлечь на площадку проведения конференции более 180 докладчиков самого высокого уровня</w:t>
      </w:r>
      <w:r w:rsidRPr="00776B1F">
        <w:rPr>
          <w:rFonts w:ascii="Times New Roman" w:hAnsi="Times New Roman" w:cs="Times New Roman"/>
        </w:rPr>
        <w:t>», - подчеркнула ректор МГЛУ, профессор Ирина Краева.</w:t>
      </w:r>
    </w:p>
    <w:p w14:paraId="0B993A32" w14:textId="77777777" w:rsidR="00584920" w:rsidRDefault="004554F4" w:rsidP="00ED068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D06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мероприятии</w:t>
      </w:r>
      <w:r w:rsidR="00ED0680">
        <w:rPr>
          <w:rFonts w:ascii="Times New Roman" w:hAnsi="Times New Roman" w:cs="Times New Roman"/>
        </w:rPr>
        <w:t xml:space="preserve"> </w:t>
      </w:r>
      <w:r w:rsidR="00F00D21" w:rsidRPr="007C3AF8">
        <w:rPr>
          <w:rFonts w:ascii="Times New Roman" w:hAnsi="Times New Roman" w:cs="Times New Roman"/>
        </w:rPr>
        <w:t xml:space="preserve">примут участие </w:t>
      </w:r>
      <w:r w:rsidR="00ED0680">
        <w:rPr>
          <w:rFonts w:ascii="Times New Roman" w:hAnsi="Times New Roman" w:cs="Times New Roman"/>
        </w:rPr>
        <w:t xml:space="preserve">ведущие ученые, обладатели научных степеней, представители </w:t>
      </w:r>
      <w:r>
        <w:rPr>
          <w:rFonts w:ascii="Times New Roman" w:hAnsi="Times New Roman" w:cs="Times New Roman"/>
        </w:rPr>
        <w:t>Минобрнауки, МИД России,</w:t>
      </w:r>
      <w:r w:rsidR="00ED0680">
        <w:rPr>
          <w:rFonts w:ascii="Times New Roman" w:hAnsi="Times New Roman" w:cs="Times New Roman"/>
        </w:rPr>
        <w:t xml:space="preserve"> дипломатических миссий арктических стран, в том числе Дании, США и Финляндии. </w:t>
      </w:r>
    </w:p>
    <w:p w14:paraId="4850EA75" w14:textId="43B4D697" w:rsidR="00584920" w:rsidRPr="00584920" w:rsidRDefault="00ED0680" w:rsidP="00ED0680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84920">
        <w:rPr>
          <w:rFonts w:ascii="Times New Roman" w:hAnsi="Times New Roman" w:cs="Times New Roman"/>
          <w:b/>
          <w:bCs/>
        </w:rPr>
        <w:t xml:space="preserve">Среди участников: </w:t>
      </w:r>
    </w:p>
    <w:p w14:paraId="11E8166B" w14:textId="4A321483" w:rsidR="00584920" w:rsidRPr="00584920" w:rsidRDefault="00584920" w:rsidP="00584920">
      <w:pPr>
        <w:pStyle w:val="a7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920">
        <w:rPr>
          <w:rFonts w:ascii="Times New Roman" w:hAnsi="Times New Roman" w:cs="Times New Roman"/>
          <w:b/>
          <w:bCs/>
          <w:sz w:val="24"/>
          <w:szCs w:val="24"/>
        </w:rPr>
        <w:t>Валерий Тишков,</w:t>
      </w:r>
      <w:r w:rsidRPr="00584920">
        <w:rPr>
          <w:rFonts w:ascii="Times New Roman" w:hAnsi="Times New Roman" w:cs="Times New Roman"/>
          <w:sz w:val="24"/>
          <w:szCs w:val="24"/>
        </w:rPr>
        <w:t xml:space="preserve"> </w:t>
      </w:r>
      <w:r w:rsidR="00A91F90" w:rsidRPr="00584920">
        <w:rPr>
          <w:rFonts w:ascii="Times New Roman" w:hAnsi="Times New Roman" w:cs="Times New Roman"/>
          <w:sz w:val="24"/>
          <w:szCs w:val="24"/>
        </w:rPr>
        <w:t>академик РАН, научный руководитель Института этнологии и антропологии РАН</w:t>
      </w:r>
      <w:r w:rsidR="00ED0680" w:rsidRPr="0058492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8D101B" w14:textId="0AD90C2D" w:rsidR="00584920" w:rsidRPr="00584920" w:rsidRDefault="00584920" w:rsidP="00584920">
      <w:pPr>
        <w:pStyle w:val="a7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9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Александр </w:t>
      </w:r>
      <w:proofErr w:type="spellStart"/>
      <w:r w:rsidRPr="005849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Чубарьян</w:t>
      </w:r>
      <w:proofErr w:type="spellEnd"/>
      <w:r w:rsidRPr="00584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академик РАН, научный руководитель Института всеобщей истории РАН;</w:t>
      </w:r>
    </w:p>
    <w:p w14:paraId="64F845E4" w14:textId="1FF8888D" w:rsidR="00584920" w:rsidRPr="00584920" w:rsidRDefault="00584920" w:rsidP="00584920">
      <w:pPr>
        <w:pStyle w:val="a7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920">
        <w:rPr>
          <w:rFonts w:ascii="Times New Roman" w:hAnsi="Times New Roman" w:cs="Times New Roman"/>
          <w:b/>
          <w:bCs/>
          <w:sz w:val="24"/>
          <w:szCs w:val="24"/>
        </w:rPr>
        <w:t>Ирина Краева</w:t>
      </w:r>
      <w:r w:rsidRPr="00584920">
        <w:rPr>
          <w:rFonts w:ascii="Times New Roman" w:hAnsi="Times New Roman" w:cs="Times New Roman"/>
          <w:sz w:val="24"/>
          <w:szCs w:val="24"/>
        </w:rPr>
        <w:t xml:space="preserve">, </w:t>
      </w:r>
      <w:r w:rsidR="00ED0680" w:rsidRPr="00584920">
        <w:rPr>
          <w:rFonts w:ascii="Times New Roman" w:hAnsi="Times New Roman" w:cs="Times New Roman"/>
          <w:sz w:val="24"/>
          <w:szCs w:val="24"/>
        </w:rPr>
        <w:t xml:space="preserve">ректор Московского государственного лингвистического университета; </w:t>
      </w:r>
    </w:p>
    <w:p w14:paraId="2DDA35EF" w14:textId="53E74716" w:rsidR="00584920" w:rsidRPr="00584920" w:rsidRDefault="00A91F90" w:rsidP="00584920">
      <w:pPr>
        <w:pStyle w:val="a7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4920">
        <w:rPr>
          <w:rFonts w:ascii="Times New Roman" w:hAnsi="Times New Roman" w:cs="Times New Roman"/>
          <w:b/>
          <w:bCs/>
          <w:sz w:val="24"/>
          <w:szCs w:val="24"/>
        </w:rPr>
        <w:t>Джоэл Эриксон</w:t>
      </w:r>
      <w:r w:rsidR="00584920" w:rsidRPr="005849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4920" w:rsidRPr="00584920">
        <w:rPr>
          <w:rFonts w:ascii="Times New Roman" w:hAnsi="Times New Roman" w:cs="Times New Roman"/>
          <w:sz w:val="24"/>
          <w:szCs w:val="24"/>
        </w:rPr>
        <w:t xml:space="preserve"> директор программы </w:t>
      </w:r>
      <w:proofErr w:type="spellStart"/>
      <w:r w:rsidR="00584920" w:rsidRPr="00584920">
        <w:rPr>
          <w:rFonts w:ascii="Times New Roman" w:hAnsi="Times New Roman" w:cs="Times New Roman"/>
          <w:sz w:val="24"/>
          <w:szCs w:val="24"/>
        </w:rPr>
        <w:t>Фулбрайта</w:t>
      </w:r>
      <w:proofErr w:type="spellEnd"/>
      <w:r w:rsidR="00584920" w:rsidRPr="00584920">
        <w:rPr>
          <w:rFonts w:ascii="Times New Roman" w:hAnsi="Times New Roman" w:cs="Times New Roman"/>
          <w:sz w:val="24"/>
          <w:szCs w:val="24"/>
        </w:rPr>
        <w:t xml:space="preserve"> в России.</w:t>
      </w:r>
    </w:p>
    <w:p w14:paraId="5A28830F" w14:textId="6A9EEFDB" w:rsidR="00584920" w:rsidRDefault="00584920" w:rsidP="00ED068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пленарных заседаниях конференции выступят исследователи Арктики: </w:t>
      </w:r>
      <w:r w:rsidRPr="00584920">
        <w:rPr>
          <w:rFonts w:ascii="Times New Roman" w:hAnsi="Times New Roman" w:cs="Times New Roman"/>
        </w:rPr>
        <w:t xml:space="preserve">датский археолог </w:t>
      </w:r>
      <w:r w:rsidRPr="00584920">
        <w:rPr>
          <w:rFonts w:ascii="Times New Roman" w:hAnsi="Times New Roman" w:cs="Times New Roman"/>
          <w:b/>
          <w:bCs/>
        </w:rPr>
        <w:t xml:space="preserve">Орла </w:t>
      </w:r>
      <w:proofErr w:type="spellStart"/>
      <w:r w:rsidRPr="00584920">
        <w:rPr>
          <w:rFonts w:ascii="Times New Roman" w:hAnsi="Times New Roman" w:cs="Times New Roman"/>
          <w:b/>
          <w:bCs/>
        </w:rPr>
        <w:t>Мадсен</w:t>
      </w:r>
      <w:proofErr w:type="spellEnd"/>
      <w:r w:rsidRPr="00584920">
        <w:rPr>
          <w:rFonts w:ascii="Times New Roman" w:hAnsi="Times New Roman" w:cs="Times New Roman"/>
        </w:rPr>
        <w:t xml:space="preserve">, британский ученый и путешественник </w:t>
      </w:r>
      <w:r w:rsidRPr="00584920">
        <w:rPr>
          <w:rFonts w:ascii="Times New Roman" w:hAnsi="Times New Roman" w:cs="Times New Roman"/>
          <w:b/>
          <w:bCs/>
        </w:rPr>
        <w:t xml:space="preserve">Стивен </w:t>
      </w:r>
      <w:proofErr w:type="spellStart"/>
      <w:r w:rsidRPr="00584920">
        <w:rPr>
          <w:rFonts w:ascii="Times New Roman" w:hAnsi="Times New Roman" w:cs="Times New Roman"/>
          <w:b/>
          <w:bCs/>
        </w:rPr>
        <w:t>Пакс</w:t>
      </w:r>
      <w:proofErr w:type="spellEnd"/>
      <w:r w:rsidRPr="00584920">
        <w:rPr>
          <w:rFonts w:ascii="Times New Roman" w:hAnsi="Times New Roman" w:cs="Times New Roman"/>
          <w:b/>
          <w:bCs/>
        </w:rPr>
        <w:t xml:space="preserve"> Леонард</w:t>
      </w:r>
      <w:r w:rsidRPr="00584920">
        <w:rPr>
          <w:rFonts w:ascii="Times New Roman" w:hAnsi="Times New Roman" w:cs="Times New Roman"/>
        </w:rPr>
        <w:t xml:space="preserve">, финская лингвист </w:t>
      </w:r>
      <w:r w:rsidRPr="00584920">
        <w:rPr>
          <w:rFonts w:ascii="Times New Roman" w:hAnsi="Times New Roman" w:cs="Times New Roman"/>
          <w:b/>
          <w:bCs/>
        </w:rPr>
        <w:t xml:space="preserve">Анника </w:t>
      </w:r>
      <w:proofErr w:type="spellStart"/>
      <w:r w:rsidRPr="00584920">
        <w:rPr>
          <w:rFonts w:ascii="Times New Roman" w:hAnsi="Times New Roman" w:cs="Times New Roman"/>
          <w:b/>
          <w:bCs/>
        </w:rPr>
        <w:t>Пасанен</w:t>
      </w:r>
      <w:proofErr w:type="spellEnd"/>
      <w:r w:rsidRPr="00584920">
        <w:rPr>
          <w:rFonts w:ascii="Times New Roman" w:hAnsi="Times New Roman" w:cs="Times New Roman"/>
        </w:rPr>
        <w:t xml:space="preserve">, члены-корреспонденты РАН </w:t>
      </w:r>
      <w:r w:rsidRPr="00584920">
        <w:rPr>
          <w:rFonts w:ascii="Times New Roman" w:hAnsi="Times New Roman" w:cs="Times New Roman"/>
          <w:b/>
          <w:bCs/>
        </w:rPr>
        <w:t xml:space="preserve">Николай </w:t>
      </w:r>
      <w:proofErr w:type="spellStart"/>
      <w:r w:rsidRPr="00584920">
        <w:rPr>
          <w:rFonts w:ascii="Times New Roman" w:hAnsi="Times New Roman" w:cs="Times New Roman"/>
          <w:b/>
          <w:bCs/>
        </w:rPr>
        <w:t>Вахтин</w:t>
      </w:r>
      <w:proofErr w:type="spellEnd"/>
      <w:r w:rsidRPr="00584920">
        <w:rPr>
          <w:rFonts w:ascii="Times New Roman" w:hAnsi="Times New Roman" w:cs="Times New Roman"/>
        </w:rPr>
        <w:t xml:space="preserve"> и </w:t>
      </w:r>
      <w:r w:rsidRPr="00584920">
        <w:rPr>
          <w:rFonts w:ascii="Times New Roman" w:hAnsi="Times New Roman" w:cs="Times New Roman"/>
          <w:b/>
          <w:bCs/>
        </w:rPr>
        <w:t>Евгений Головко</w:t>
      </w:r>
      <w:r w:rsidRPr="00584920">
        <w:rPr>
          <w:rFonts w:ascii="Times New Roman" w:hAnsi="Times New Roman" w:cs="Times New Roman"/>
        </w:rPr>
        <w:t>.</w:t>
      </w:r>
    </w:p>
    <w:p w14:paraId="2C20A151" w14:textId="042DD634" w:rsidR="004554F4" w:rsidRPr="007C3AF8" w:rsidRDefault="004554F4" w:rsidP="00ED068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Организаторы конференции – Министерство науки и высшего образования Российской Федерации, </w:t>
      </w:r>
      <w:r w:rsidRPr="007C3AF8">
        <w:rPr>
          <w:rFonts w:ascii="Times New Roman" w:hAnsi="Times New Roman" w:cs="Times New Roman"/>
        </w:rPr>
        <w:t>Московский государственный лингвистический университет</w:t>
      </w:r>
      <w:r>
        <w:rPr>
          <w:rFonts w:ascii="Times New Roman" w:hAnsi="Times New Roman" w:cs="Times New Roman"/>
        </w:rPr>
        <w:t xml:space="preserve">. Соорганизаторы – </w:t>
      </w:r>
      <w:r w:rsidRPr="007C3AF8">
        <w:rPr>
          <w:rFonts w:ascii="Times New Roman" w:hAnsi="Times New Roman" w:cs="Times New Roman"/>
        </w:rPr>
        <w:t>Институт языкознания РАН</w:t>
      </w:r>
      <w:r>
        <w:rPr>
          <w:rFonts w:ascii="Times New Roman" w:hAnsi="Times New Roman" w:cs="Times New Roman"/>
        </w:rPr>
        <w:t xml:space="preserve">, </w:t>
      </w:r>
      <w:r w:rsidRPr="007C3AF8">
        <w:rPr>
          <w:rFonts w:ascii="Times New Roman" w:hAnsi="Times New Roman" w:cs="Times New Roman"/>
        </w:rPr>
        <w:t>Институт всеобщей истории РАН</w:t>
      </w:r>
      <w:r>
        <w:rPr>
          <w:rFonts w:ascii="Times New Roman" w:hAnsi="Times New Roman" w:cs="Times New Roman"/>
        </w:rPr>
        <w:t>, АНО</w:t>
      </w:r>
      <w:r w:rsidRPr="00435DD1">
        <w:rPr>
          <w:rFonts w:ascii="Times New Roman" w:hAnsi="Times New Roman" w:cs="Times New Roman"/>
        </w:rPr>
        <w:t xml:space="preserve"> «Институт перевода</w:t>
      </w:r>
      <w:r w:rsidRPr="00435DD1">
        <w:rPr>
          <w:rFonts w:ascii="Times New Roman" w:hAnsi="Times New Roman" w:cs="Times New Roman"/>
          <w:color w:val="777777"/>
        </w:rPr>
        <w:t>»</w:t>
      </w:r>
      <w:r>
        <w:rPr>
          <w:rFonts w:ascii="Times New Roman" w:hAnsi="Times New Roman" w:cs="Times New Roman"/>
          <w:color w:val="777777"/>
        </w:rPr>
        <w:t>.</w:t>
      </w:r>
    </w:p>
    <w:p w14:paraId="22C48489" w14:textId="77777777" w:rsidR="00584920" w:rsidRDefault="00584920" w:rsidP="0058492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7D29C4F" w14:textId="6E648EBB" w:rsidR="00584920" w:rsidRDefault="00584920" w:rsidP="0058492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Онлайн-трансляция конференции будет доступна на официальном сайте российского председательства:</w:t>
      </w:r>
    </w:p>
    <w:p w14:paraId="4BBD1E40" w14:textId="117BC63B" w:rsidR="00584920" w:rsidRDefault="000331CB" w:rsidP="00BF0E60">
      <w:pPr>
        <w:shd w:val="clear" w:color="auto" w:fill="FFFFFF"/>
        <w:jc w:val="both"/>
        <w:rPr>
          <w:rFonts w:ascii="Times New Roman" w:hAnsi="Times New Roman" w:cs="Times New Roman"/>
          <w:shd w:val="clear" w:color="auto" w:fill="FFFFFF"/>
        </w:rPr>
      </w:pPr>
      <w:hyperlink r:id="rId7" w:history="1">
        <w:r w:rsidR="00BF0E60" w:rsidRPr="00BF0E60">
          <w:rPr>
            <w:rStyle w:val="a8"/>
            <w:rFonts w:ascii="Times New Roman" w:hAnsi="Times New Roman" w:cs="Times New Roman"/>
            <w:shd w:val="clear" w:color="auto" w:fill="FFFFFF"/>
          </w:rPr>
          <w:t>https://arctic-council-russia.ru/events/mezhdunarodnaya-konferentsiya-arktika-gumanitarnye-vektory-razvitiya/</w:t>
        </w:r>
      </w:hyperlink>
    </w:p>
    <w:p w14:paraId="54707E3A" w14:textId="77777777" w:rsidR="00BF0E60" w:rsidRPr="00BF0E60" w:rsidRDefault="00BF0E60" w:rsidP="00BF0E6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AA1A52C" w14:textId="77777777" w:rsidR="00F00D21" w:rsidRPr="007C3AF8" w:rsidRDefault="00F00D21" w:rsidP="007C3AF8">
      <w:pPr>
        <w:rPr>
          <w:rFonts w:ascii="Times New Roman" w:hAnsi="Times New Roman" w:cs="Times New Roman"/>
          <w:b/>
        </w:rPr>
      </w:pPr>
      <w:r w:rsidRPr="007C3AF8">
        <w:rPr>
          <w:rFonts w:ascii="Times New Roman" w:hAnsi="Times New Roman" w:cs="Times New Roman"/>
          <w:b/>
        </w:rPr>
        <w:t>Контакты для СМИ:</w:t>
      </w:r>
    </w:p>
    <w:p w14:paraId="364A61B3" w14:textId="77777777" w:rsidR="00F00D21" w:rsidRPr="007C3AF8" w:rsidRDefault="00F00D21" w:rsidP="007C3AF8">
      <w:pPr>
        <w:rPr>
          <w:rFonts w:ascii="Times New Roman" w:hAnsi="Times New Roman" w:cs="Times New Roman"/>
        </w:rPr>
      </w:pPr>
      <w:r w:rsidRPr="007C3AF8">
        <w:rPr>
          <w:rFonts w:ascii="Times New Roman" w:hAnsi="Times New Roman" w:cs="Times New Roman"/>
        </w:rPr>
        <w:t>Мария Истомина, +7 967 130-11-14</w:t>
      </w:r>
    </w:p>
    <w:p w14:paraId="5E92EC43" w14:textId="77777777" w:rsidR="00F00D21" w:rsidRPr="007C3AF8" w:rsidRDefault="000331CB" w:rsidP="007C3AF8">
      <w:pPr>
        <w:rPr>
          <w:rFonts w:ascii="Times New Roman" w:hAnsi="Times New Roman" w:cs="Times New Roman"/>
        </w:rPr>
      </w:pPr>
      <w:hyperlink r:id="rId8" w:tgtFrame="_blank" w:history="1">
        <w:r w:rsidR="00F00D21" w:rsidRPr="007C3AF8">
          <w:rPr>
            <w:rFonts w:ascii="Times New Roman" w:hAnsi="Times New Roman" w:cs="Times New Roman"/>
            <w:color w:val="0563C1"/>
            <w:u w:val="single"/>
          </w:rPr>
          <w:t>media@arctic-council-russia.ru</w:t>
        </w:r>
      </w:hyperlink>
    </w:p>
    <w:p w14:paraId="457EB72F" w14:textId="77777777" w:rsidR="00F00D21" w:rsidRPr="007C3AF8" w:rsidRDefault="00F00D21" w:rsidP="007C3AF8">
      <w:pPr>
        <w:rPr>
          <w:rFonts w:ascii="Times New Roman" w:hAnsi="Times New Roman" w:cs="Times New Roman"/>
        </w:rPr>
      </w:pPr>
      <w:r w:rsidRPr="007C3AF8">
        <w:rPr>
          <w:rFonts w:ascii="Times New Roman" w:hAnsi="Times New Roman" w:cs="Times New Roman"/>
        </w:rPr>
        <w:t>Аккредитация доступна до 14 февраля, 18:00.</w:t>
      </w:r>
    </w:p>
    <w:p w14:paraId="133AC4A9" w14:textId="77777777" w:rsidR="00435DD1" w:rsidRPr="007C3AF8" w:rsidRDefault="00435DD1" w:rsidP="007C3AF8">
      <w:pPr>
        <w:rPr>
          <w:rFonts w:ascii="Times New Roman" w:hAnsi="Times New Roman" w:cs="Times New Roman"/>
        </w:rPr>
      </w:pPr>
    </w:p>
    <w:p w14:paraId="168B747B" w14:textId="77777777" w:rsidR="007C3AF8" w:rsidRPr="007C3AF8" w:rsidRDefault="00F00D21" w:rsidP="007C3AF8">
      <w:pPr>
        <w:rPr>
          <w:rFonts w:ascii="Times New Roman" w:hAnsi="Times New Roman" w:cs="Times New Roman"/>
          <w:b/>
        </w:rPr>
      </w:pPr>
      <w:r w:rsidRPr="007C3AF8">
        <w:rPr>
          <w:rFonts w:ascii="Times New Roman" w:hAnsi="Times New Roman" w:cs="Times New Roman"/>
          <w:b/>
        </w:rPr>
        <w:t xml:space="preserve">Место проведения: </w:t>
      </w:r>
    </w:p>
    <w:p w14:paraId="0945436E" w14:textId="24258BAC" w:rsidR="00F00D21" w:rsidRPr="007C3AF8" w:rsidRDefault="00F00D21" w:rsidP="007C3AF8">
      <w:pPr>
        <w:rPr>
          <w:rFonts w:ascii="Times New Roman" w:hAnsi="Times New Roman" w:cs="Times New Roman"/>
        </w:rPr>
      </w:pPr>
      <w:r w:rsidRPr="007C3AF8">
        <w:rPr>
          <w:rFonts w:ascii="Times New Roman" w:hAnsi="Times New Roman" w:cs="Times New Roman"/>
        </w:rPr>
        <w:t>Москва, отель «Мариотт</w:t>
      </w:r>
      <w:r w:rsidR="00584920" w:rsidRPr="00584920">
        <w:rPr>
          <w:rFonts w:ascii="Times New Roman" w:hAnsi="Times New Roman" w:cs="Times New Roman"/>
        </w:rPr>
        <w:t xml:space="preserve"> </w:t>
      </w:r>
      <w:r w:rsidR="00584920" w:rsidRPr="007C3AF8">
        <w:rPr>
          <w:rFonts w:ascii="Times New Roman" w:hAnsi="Times New Roman" w:cs="Times New Roman"/>
        </w:rPr>
        <w:t>Гранд</w:t>
      </w:r>
      <w:r w:rsidRPr="007C3AF8">
        <w:rPr>
          <w:rFonts w:ascii="Times New Roman" w:hAnsi="Times New Roman" w:cs="Times New Roman"/>
        </w:rPr>
        <w:t xml:space="preserve">», ул. Тверская 26/1 (конференция пройдет в смешанном очно-заочном формате).                                                                </w:t>
      </w:r>
    </w:p>
    <w:p w14:paraId="41387AC0" w14:textId="77777777" w:rsidR="00F00D21" w:rsidRPr="007C3AF8" w:rsidRDefault="00F00D21" w:rsidP="007C3AF8">
      <w:pPr>
        <w:rPr>
          <w:rFonts w:ascii="Times New Roman" w:hAnsi="Times New Roman" w:cs="Times New Roman"/>
        </w:rPr>
      </w:pPr>
      <w:r w:rsidRPr="007C3AF8">
        <w:rPr>
          <w:rFonts w:ascii="Times New Roman" w:hAnsi="Times New Roman" w:cs="Times New Roman"/>
        </w:rPr>
        <w:t xml:space="preserve">Начало мероприятия: 15 февраля, 9:00. </w:t>
      </w:r>
    </w:p>
    <w:p w14:paraId="65F54EA3" w14:textId="6F9F6661" w:rsidR="00CA4795" w:rsidRDefault="00CA4795" w:rsidP="00CA4795">
      <w:pPr>
        <w:rPr>
          <w:rFonts w:ascii="Times New Roman" w:hAnsi="Times New Roman" w:cs="Times New Roman"/>
        </w:rPr>
      </w:pPr>
    </w:p>
    <w:p w14:paraId="291BFBF1" w14:textId="77777777" w:rsidR="00EF5F62" w:rsidRDefault="00EF5F62" w:rsidP="00EF5F62">
      <w:pPr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Справочная информация:</w:t>
      </w:r>
    </w:p>
    <w:p w14:paraId="6F9B1843" w14:textId="77777777" w:rsidR="00EF5F62" w:rsidRDefault="00EF5F62" w:rsidP="00EF5F62">
      <w:pPr>
        <w:pStyle w:val="a9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Официальные аккаунты председательства России в Арктическом совете:</w:t>
      </w:r>
    </w:p>
    <w:p w14:paraId="2BFEC458" w14:textId="77777777" w:rsidR="00EF5F62" w:rsidRDefault="00EF5F62" w:rsidP="00EF5F62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</w:rPr>
        <w:t>ВКонтакте</w:t>
      </w:r>
      <w:r>
        <w:rPr>
          <w:color w:val="222222"/>
          <w:sz w:val="20"/>
          <w:szCs w:val="20"/>
          <w:lang w:val="en-US"/>
        </w:rPr>
        <w:t xml:space="preserve">: </w:t>
      </w:r>
      <w:hyperlink r:id="rId9" w:history="1">
        <w:r>
          <w:rPr>
            <w:rStyle w:val="a8"/>
            <w:sz w:val="20"/>
            <w:szCs w:val="20"/>
            <w:lang w:val="en-US"/>
          </w:rPr>
          <w:t>vk.com/</w:t>
        </w:r>
        <w:proofErr w:type="spellStart"/>
        <w:r>
          <w:rPr>
            <w:rStyle w:val="a8"/>
            <w:sz w:val="20"/>
            <w:szCs w:val="20"/>
            <w:lang w:val="en-US"/>
          </w:rPr>
          <w:t>arctic_on</w:t>
        </w:r>
        <w:proofErr w:type="spellEnd"/>
      </w:hyperlink>
    </w:p>
    <w:p w14:paraId="67BF1D23" w14:textId="77777777" w:rsidR="00EF5F62" w:rsidRDefault="00EF5F62" w:rsidP="00EF5F62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lang w:val="de-DE"/>
        </w:rPr>
      </w:pPr>
      <w:r>
        <w:rPr>
          <w:color w:val="222222"/>
          <w:sz w:val="20"/>
          <w:szCs w:val="20"/>
          <w:lang w:val="de-DE"/>
        </w:rPr>
        <w:t xml:space="preserve">Instagram: </w:t>
      </w:r>
      <w:hyperlink r:id="rId10" w:history="1">
        <w:r>
          <w:rPr>
            <w:rStyle w:val="a8"/>
            <w:sz w:val="20"/>
            <w:szCs w:val="20"/>
            <w:lang w:val="de-DE"/>
          </w:rPr>
          <w:t>instagram.com/</w:t>
        </w:r>
        <w:proofErr w:type="spellStart"/>
        <w:r>
          <w:rPr>
            <w:rStyle w:val="a8"/>
            <w:sz w:val="20"/>
            <w:szCs w:val="20"/>
            <w:lang w:val="de-DE"/>
          </w:rPr>
          <w:t>arctic_on</w:t>
        </w:r>
        <w:proofErr w:type="spellEnd"/>
      </w:hyperlink>
    </w:p>
    <w:p w14:paraId="29CDB842" w14:textId="77777777" w:rsidR="00EF5F62" w:rsidRDefault="00EF5F62" w:rsidP="00EF5F62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 xml:space="preserve">Facebook: </w:t>
      </w:r>
      <w:hyperlink r:id="rId11" w:history="1">
        <w:r>
          <w:rPr>
            <w:rStyle w:val="a8"/>
            <w:sz w:val="20"/>
            <w:szCs w:val="20"/>
            <w:lang w:val="en-US"/>
          </w:rPr>
          <w:t>facebook.com/</w:t>
        </w:r>
        <w:proofErr w:type="spellStart"/>
        <w:r>
          <w:rPr>
            <w:rStyle w:val="a8"/>
            <w:sz w:val="20"/>
            <w:szCs w:val="20"/>
            <w:lang w:val="en-US"/>
          </w:rPr>
          <w:t>arcticonofficial</w:t>
        </w:r>
        <w:proofErr w:type="spellEnd"/>
      </w:hyperlink>
    </w:p>
    <w:p w14:paraId="54228F12" w14:textId="77777777" w:rsidR="00EF5F62" w:rsidRDefault="00EF5F62" w:rsidP="00EF5F62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 xml:space="preserve">Twitter: </w:t>
      </w:r>
      <w:hyperlink r:id="rId12" w:history="1">
        <w:r>
          <w:rPr>
            <w:rStyle w:val="a8"/>
            <w:sz w:val="20"/>
            <w:szCs w:val="20"/>
            <w:lang w:val="en-US"/>
          </w:rPr>
          <w:t>twitter.com/ArcticON1</w:t>
        </w:r>
      </w:hyperlink>
    </w:p>
    <w:p w14:paraId="4CD7903D" w14:textId="77777777" w:rsidR="00EF5F62" w:rsidRDefault="00EF5F62" w:rsidP="00EF5F62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 xml:space="preserve">Telegram: </w:t>
      </w:r>
      <w:hyperlink r:id="rId13" w:history="1">
        <w:r>
          <w:rPr>
            <w:rStyle w:val="a8"/>
            <w:sz w:val="20"/>
            <w:szCs w:val="20"/>
            <w:lang w:val="en-US"/>
          </w:rPr>
          <w:t>t.me/</w:t>
        </w:r>
        <w:proofErr w:type="spellStart"/>
        <w:r>
          <w:rPr>
            <w:rStyle w:val="a8"/>
            <w:sz w:val="20"/>
            <w:szCs w:val="20"/>
            <w:lang w:val="en-US"/>
          </w:rPr>
          <w:t>arcticonofficial</w:t>
        </w:r>
        <w:proofErr w:type="spellEnd"/>
      </w:hyperlink>
    </w:p>
    <w:p w14:paraId="04C540D1" w14:textId="77777777" w:rsidR="00EF5F62" w:rsidRDefault="00EF5F62" w:rsidP="00EF5F62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  <w:lang w:val="en-US"/>
        </w:rPr>
      </w:pPr>
      <w:r>
        <w:rPr>
          <w:color w:val="222222"/>
          <w:sz w:val="20"/>
          <w:szCs w:val="20"/>
          <w:lang w:val="en-US"/>
        </w:rPr>
        <w:t>Weibo: </w:t>
      </w:r>
      <w:hyperlink r:id="rId14" w:tgtFrame="_blank" w:history="1">
        <w:r>
          <w:rPr>
            <w:rStyle w:val="a8"/>
            <w:color w:val="1155CC"/>
            <w:sz w:val="20"/>
            <w:szCs w:val="20"/>
            <w:lang w:val="en-US"/>
          </w:rPr>
          <w:t>weibo.com/u/7728847725</w:t>
        </w:r>
      </w:hyperlink>
    </w:p>
    <w:p w14:paraId="1E543E70" w14:textId="77777777" w:rsidR="00EF5F62" w:rsidRPr="00BF0E60" w:rsidRDefault="00EF5F62" w:rsidP="00EF5F62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  <w:lang w:val="en-US"/>
        </w:rPr>
        <w:t>WeChat</w:t>
      </w:r>
      <w:r w:rsidRPr="00BF0E60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  <w:lang w:val="en-US"/>
        </w:rPr>
        <w:t>ID</w:t>
      </w:r>
      <w:r w:rsidRPr="00BF0E60">
        <w:rPr>
          <w:color w:val="222222"/>
          <w:sz w:val="20"/>
          <w:szCs w:val="20"/>
        </w:rPr>
        <w:t xml:space="preserve">: </w:t>
      </w:r>
      <w:proofErr w:type="spellStart"/>
      <w:r>
        <w:rPr>
          <w:color w:val="222222"/>
          <w:sz w:val="20"/>
          <w:szCs w:val="20"/>
          <w:lang w:val="en-US"/>
        </w:rPr>
        <w:t>arcticonofficial</w:t>
      </w:r>
      <w:proofErr w:type="spellEnd"/>
    </w:p>
    <w:p w14:paraId="20EBFE1F" w14:textId="77777777" w:rsidR="00EF5F62" w:rsidRPr="00BF0E60" w:rsidRDefault="00EF5F62" w:rsidP="00EF5F62">
      <w:pPr>
        <w:rPr>
          <w:rFonts w:ascii="Times New Roman" w:eastAsia="MS Mincho" w:hAnsi="Times New Roman" w:cs="Times New Roman"/>
        </w:rPr>
      </w:pPr>
    </w:p>
    <w:p w14:paraId="18809DEA" w14:textId="77777777" w:rsidR="00EF5F62" w:rsidRDefault="00EF5F62" w:rsidP="00EF5F62">
      <w:pPr>
        <w:ind w:firstLine="426"/>
        <w:jc w:val="both"/>
        <w:rPr>
          <w:rFonts w:ascii="Times New Roman" w:eastAsiaTheme="minorHAnsi" w:hAnsi="Times New Roman" w:cs="Times New Roman"/>
          <w:iCs/>
          <w:sz w:val="20"/>
          <w:szCs w:val="20"/>
        </w:rPr>
      </w:pPr>
      <w:bookmarkStart w:id="0" w:name="_Hlk37175453"/>
      <w:bookmarkStart w:id="1" w:name="_Hlk37145538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Фонд </w:t>
      </w:r>
      <w:proofErr w:type="spellStart"/>
      <w:r>
        <w:rPr>
          <w:rFonts w:ascii="Times New Roman" w:hAnsi="Times New Roman" w:cs="Times New Roman"/>
          <w:b/>
          <w:bCs/>
          <w:iCs/>
          <w:sz w:val="20"/>
          <w:szCs w:val="20"/>
        </w:rPr>
        <w:t>Росконгресс</w:t>
      </w:r>
      <w:proofErr w:type="spellEnd"/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– </w:t>
      </w:r>
      <w:bookmarkEnd w:id="0"/>
      <w:r>
        <w:rPr>
          <w:rFonts w:ascii="Times New Roman" w:hAnsi="Times New Roman" w:cs="Times New Roman"/>
          <w:iCs/>
          <w:sz w:val="20"/>
          <w:szCs w:val="20"/>
        </w:rPr>
        <w:t xml:space="preserve">социально ориентированный нефинансовый институт развития, крупнейший организатор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общероссийских, </w:t>
      </w:r>
      <w:r>
        <w:rPr>
          <w:rFonts w:ascii="Times New Roman" w:hAnsi="Times New Roman" w:cs="Times New Roman"/>
          <w:iCs/>
          <w:sz w:val="20"/>
          <w:szCs w:val="20"/>
        </w:rPr>
        <w:t xml:space="preserve">международных,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конгрессных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выставочных, деловых, общественных, молодежных, спортивных мероприятий и событий в области культуры,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создан</w:t>
      </w:r>
      <w:r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в соответствии с решением Президента Российской Федерации.</w:t>
      </w:r>
    </w:p>
    <w:p w14:paraId="1936EBC2" w14:textId="77777777" w:rsidR="00EF5F62" w:rsidRDefault="00EF5F62" w:rsidP="00EF5F62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6AFF2B78" w14:textId="77777777" w:rsidR="00EF5F62" w:rsidRDefault="00EF5F62" w:rsidP="00EF5F62">
      <w:pPr>
        <w:ind w:firstLine="425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Росконгресса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5A338B0F" w14:textId="77777777" w:rsidR="00EF5F62" w:rsidRDefault="00EF5F62" w:rsidP="00EF5F62">
      <w:pPr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многоформатное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сотрудничество </w:t>
      </w:r>
      <w:r>
        <w:rPr>
          <w:rStyle w:val="bumpedfont15"/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 </w:t>
      </w:r>
      <w:r>
        <w:rPr>
          <w:rFonts w:ascii="Times New Roman" w:hAnsi="Times New Roman" w:cs="Times New Roman"/>
          <w:iCs/>
          <w:sz w:val="20"/>
          <w:szCs w:val="20"/>
        </w:rPr>
        <w:t xml:space="preserve">165 внешнеэкономическими партнерами, объединениями промышленников и предпринимателей, финансовыми, торговыми и бизнес-ассоциациями в 76 странах мира,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066AB105" w14:textId="77777777" w:rsidR="00EF5F62" w:rsidRDefault="00EF5F62" w:rsidP="00EF5F62">
      <w:pPr>
        <w:pStyle w:val="ab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Официальные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телеграм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-каналы Фонда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Росконгресс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: на русском языке – </w:t>
      </w:r>
      <w:hyperlink r:id="rId15" w:history="1">
        <w:r>
          <w:rPr>
            <w:rStyle w:val="a8"/>
            <w:rFonts w:ascii="Times New Roman" w:hAnsi="Times New Roman" w:cs="Times New Roman"/>
            <w:iCs/>
            <w:sz w:val="20"/>
            <w:szCs w:val="20"/>
          </w:rPr>
          <w:t>t.me/</w:t>
        </w:r>
        <w:proofErr w:type="spellStart"/>
        <w:r>
          <w:rPr>
            <w:rStyle w:val="a8"/>
            <w:rFonts w:ascii="Times New Roman" w:hAnsi="Times New Roman" w:cs="Times New Roman"/>
            <w:iCs/>
            <w:sz w:val="20"/>
            <w:szCs w:val="20"/>
          </w:rPr>
          <w:t>Roscongress</w:t>
        </w:r>
        <w:proofErr w:type="spellEnd"/>
      </w:hyperlink>
      <w:r>
        <w:rPr>
          <w:rFonts w:ascii="Times New Roman" w:hAnsi="Times New Roman" w:cs="Times New Roman"/>
          <w:iCs/>
          <w:sz w:val="20"/>
          <w:szCs w:val="20"/>
        </w:rPr>
        <w:t xml:space="preserve">, на английском языке – </w:t>
      </w:r>
      <w:hyperlink r:id="rId16" w:history="1">
        <w:r>
          <w:rPr>
            <w:rStyle w:val="a8"/>
            <w:rFonts w:ascii="Times New Roman" w:hAnsi="Times New Roman" w:cs="Times New Roman"/>
            <w:iCs/>
            <w:sz w:val="20"/>
            <w:szCs w:val="20"/>
          </w:rPr>
          <w:t>t.me/</w:t>
        </w:r>
        <w:proofErr w:type="spellStart"/>
        <w:r>
          <w:rPr>
            <w:rStyle w:val="a8"/>
            <w:rFonts w:ascii="Times New Roman" w:hAnsi="Times New Roman" w:cs="Times New Roman"/>
            <w:iCs/>
            <w:sz w:val="20"/>
            <w:szCs w:val="20"/>
          </w:rPr>
          <w:t>RoscongressDirect</w:t>
        </w:r>
        <w:proofErr w:type="spellEnd"/>
      </w:hyperlink>
      <w:r>
        <w:rPr>
          <w:rFonts w:ascii="Times New Roman" w:hAnsi="Times New Roman" w:cs="Times New Roman"/>
          <w:iCs/>
          <w:sz w:val="20"/>
          <w:szCs w:val="20"/>
        </w:rPr>
        <w:t xml:space="preserve">, на испанском языке – </w:t>
      </w:r>
      <w:hyperlink r:id="rId17" w:history="1">
        <w:r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t.me/</w:t>
        </w:r>
        <w:proofErr w:type="spellStart"/>
        <w:r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RoscongressEsp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15B5E1" w14:textId="77777777" w:rsidR="00EF5F62" w:rsidRDefault="00EF5F62" w:rsidP="00EF5F62">
      <w:pPr>
        <w:ind w:firstLine="72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Официальный сайт и Информационно-аналитическая система Фонда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Росконгресс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18" w:history="1">
        <w:r>
          <w:rPr>
            <w:rStyle w:val="a8"/>
            <w:rFonts w:ascii="Times New Roman" w:hAnsi="Times New Roman" w:cs="Times New Roman"/>
            <w:sz w:val="20"/>
            <w:szCs w:val="20"/>
          </w:rPr>
          <w:t>roscongress.org</w:t>
        </w:r>
      </w:hyperlink>
      <w:r>
        <w:rPr>
          <w:rStyle w:val="a8"/>
          <w:rFonts w:ascii="Times New Roman" w:hAnsi="Times New Roman" w:cs="Times New Roman"/>
          <w:sz w:val="20"/>
          <w:szCs w:val="20"/>
        </w:rPr>
        <w:t>.</w:t>
      </w:r>
    </w:p>
    <w:bookmarkEnd w:id="1"/>
    <w:p w14:paraId="49EF40E5" w14:textId="77777777" w:rsidR="00EF5F62" w:rsidRDefault="00EF5F62" w:rsidP="00EF5F62">
      <w:pPr>
        <w:jc w:val="both"/>
        <w:rPr>
          <w:rFonts w:ascii="Times New Roman" w:hAnsi="Times New Roman" w:cs="Times New Roman"/>
        </w:rPr>
      </w:pPr>
    </w:p>
    <w:p w14:paraId="7A9967F5" w14:textId="77777777" w:rsidR="00EF5F62" w:rsidRDefault="00EF5F62" w:rsidP="00EF5F62">
      <w:pPr>
        <w:rPr>
          <w:rFonts w:asciiTheme="minorHAnsi" w:hAnsiTheme="minorHAnsi" w:cstheme="minorBidi"/>
          <w:sz w:val="22"/>
          <w:szCs w:val="22"/>
        </w:rPr>
      </w:pPr>
    </w:p>
    <w:p w14:paraId="6A3608E1" w14:textId="77777777" w:rsidR="00EF5F62" w:rsidRDefault="00EF5F62" w:rsidP="00EF5F62">
      <w:pPr>
        <w:ind w:left="142"/>
        <w:rPr>
          <w:rFonts w:ascii="Arial" w:hAnsi="Arial" w:cs="Arial"/>
        </w:rPr>
      </w:pPr>
    </w:p>
    <w:p w14:paraId="51279D49" w14:textId="77777777" w:rsidR="00EF5F62" w:rsidRPr="00F00D21" w:rsidRDefault="00EF5F62" w:rsidP="00CA4795">
      <w:pPr>
        <w:rPr>
          <w:rFonts w:ascii="Times New Roman" w:hAnsi="Times New Roman" w:cs="Times New Roman"/>
        </w:rPr>
      </w:pPr>
    </w:p>
    <w:sectPr w:rsidR="00EF5F62" w:rsidRPr="00F00D21" w:rsidSect="00245BC4">
      <w:headerReference w:type="default" r:id="rId19"/>
      <w:footerReference w:type="default" r:id="rId20"/>
      <w:pgSz w:w="11906" w:h="16838" w:code="9"/>
      <w:pgMar w:top="1985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2295" w14:textId="77777777" w:rsidR="000331CB" w:rsidRDefault="000331CB" w:rsidP="00266430">
      <w:r>
        <w:separator/>
      </w:r>
    </w:p>
  </w:endnote>
  <w:endnote w:type="continuationSeparator" w:id="0">
    <w:p w14:paraId="747F3322" w14:textId="77777777" w:rsidR="000331CB" w:rsidRDefault="000331CB" w:rsidP="0026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A2A9" w14:textId="77777777" w:rsidR="00776B1F" w:rsidRDefault="00776B1F">
    <w:pPr>
      <w:pStyle w:val="a5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2564446" wp14:editId="73731CBB">
          <wp:simplePos x="0" y="0"/>
          <wp:positionH relativeFrom="column">
            <wp:posOffset>2660015</wp:posOffset>
          </wp:positionH>
          <wp:positionV relativeFrom="paragraph">
            <wp:posOffset>-3927475</wp:posOffset>
          </wp:positionV>
          <wp:extent cx="6479540" cy="692594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92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005B" w14:textId="77777777" w:rsidR="000331CB" w:rsidRDefault="000331CB" w:rsidP="00266430">
      <w:r>
        <w:separator/>
      </w:r>
    </w:p>
  </w:footnote>
  <w:footnote w:type="continuationSeparator" w:id="0">
    <w:p w14:paraId="39800A74" w14:textId="77777777" w:rsidR="000331CB" w:rsidRDefault="000331CB" w:rsidP="0026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9C7F" w14:textId="77777777" w:rsidR="00776B1F" w:rsidRDefault="00776B1F">
    <w:pPr>
      <w:pStyle w:val="a3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45B3B7B" wp14:editId="2B05A34B">
          <wp:simplePos x="0" y="0"/>
          <wp:positionH relativeFrom="column">
            <wp:posOffset>-3810</wp:posOffset>
          </wp:positionH>
          <wp:positionV relativeFrom="paragraph">
            <wp:posOffset>-134269</wp:posOffset>
          </wp:positionV>
          <wp:extent cx="2908800" cy="1162800"/>
          <wp:effectExtent l="0" t="0" r="6350" b="0"/>
          <wp:wrapThrough wrapText="bothSides">
            <wp:wrapPolygon edited="0">
              <wp:start x="0" y="0"/>
              <wp:lineTo x="0" y="21234"/>
              <wp:lineTo x="21506" y="21234"/>
              <wp:lineTo x="21506" y="0"/>
              <wp:lineTo x="0" y="0"/>
            </wp:wrapPolygon>
          </wp:wrapThrough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FFC"/>
    <w:multiLevelType w:val="hybridMultilevel"/>
    <w:tmpl w:val="4296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A32"/>
    <w:multiLevelType w:val="hybridMultilevel"/>
    <w:tmpl w:val="4C9C511A"/>
    <w:lvl w:ilvl="0" w:tplc="482AC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6FF"/>
    <w:multiLevelType w:val="hybridMultilevel"/>
    <w:tmpl w:val="E34A1200"/>
    <w:lvl w:ilvl="0" w:tplc="0A4C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6EEB"/>
    <w:multiLevelType w:val="hybridMultilevel"/>
    <w:tmpl w:val="5A363570"/>
    <w:lvl w:ilvl="0" w:tplc="7D0A5B6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95C456F"/>
    <w:multiLevelType w:val="hybridMultilevel"/>
    <w:tmpl w:val="0BC2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30"/>
    <w:rsid w:val="00001821"/>
    <w:rsid w:val="00016CD9"/>
    <w:rsid w:val="000331CB"/>
    <w:rsid w:val="00043690"/>
    <w:rsid w:val="00055F7F"/>
    <w:rsid w:val="000770D2"/>
    <w:rsid w:val="00082230"/>
    <w:rsid w:val="000B07B9"/>
    <w:rsid w:val="000E0797"/>
    <w:rsid w:val="000E4614"/>
    <w:rsid w:val="001056CA"/>
    <w:rsid w:val="00107956"/>
    <w:rsid w:val="001163B1"/>
    <w:rsid w:val="001879AB"/>
    <w:rsid w:val="001D5EE2"/>
    <w:rsid w:val="0022336B"/>
    <w:rsid w:val="00245BC4"/>
    <w:rsid w:val="00252EE9"/>
    <w:rsid w:val="00266430"/>
    <w:rsid w:val="00283073"/>
    <w:rsid w:val="00284AF7"/>
    <w:rsid w:val="002929BF"/>
    <w:rsid w:val="002C5D17"/>
    <w:rsid w:val="002E216D"/>
    <w:rsid w:val="00314654"/>
    <w:rsid w:val="003472D9"/>
    <w:rsid w:val="00363F93"/>
    <w:rsid w:val="003705DE"/>
    <w:rsid w:val="00370DEB"/>
    <w:rsid w:val="00372E75"/>
    <w:rsid w:val="00384C0F"/>
    <w:rsid w:val="00397FCA"/>
    <w:rsid w:val="003A2B3F"/>
    <w:rsid w:val="003A3341"/>
    <w:rsid w:val="003A7C22"/>
    <w:rsid w:val="003E41E5"/>
    <w:rsid w:val="003E45AA"/>
    <w:rsid w:val="003E6EDB"/>
    <w:rsid w:val="003F0FB4"/>
    <w:rsid w:val="003F2813"/>
    <w:rsid w:val="0041440F"/>
    <w:rsid w:val="00426718"/>
    <w:rsid w:val="00435DD1"/>
    <w:rsid w:val="004554F4"/>
    <w:rsid w:val="00457953"/>
    <w:rsid w:val="004B4270"/>
    <w:rsid w:val="004C6304"/>
    <w:rsid w:val="004D74A3"/>
    <w:rsid w:val="004E7578"/>
    <w:rsid w:val="005161C5"/>
    <w:rsid w:val="005712ED"/>
    <w:rsid w:val="00582859"/>
    <w:rsid w:val="00584920"/>
    <w:rsid w:val="00591927"/>
    <w:rsid w:val="005972A6"/>
    <w:rsid w:val="005A29E6"/>
    <w:rsid w:val="00643F86"/>
    <w:rsid w:val="00651948"/>
    <w:rsid w:val="00651EE8"/>
    <w:rsid w:val="006620F8"/>
    <w:rsid w:val="00684747"/>
    <w:rsid w:val="006970F8"/>
    <w:rsid w:val="006B2349"/>
    <w:rsid w:val="006B3BF4"/>
    <w:rsid w:val="006F0037"/>
    <w:rsid w:val="006F0803"/>
    <w:rsid w:val="007156C4"/>
    <w:rsid w:val="007233BF"/>
    <w:rsid w:val="0073359B"/>
    <w:rsid w:val="007609A3"/>
    <w:rsid w:val="00774C28"/>
    <w:rsid w:val="00776B1F"/>
    <w:rsid w:val="00791DD7"/>
    <w:rsid w:val="007C3AF8"/>
    <w:rsid w:val="007E6C19"/>
    <w:rsid w:val="007E7874"/>
    <w:rsid w:val="007F225C"/>
    <w:rsid w:val="008246F8"/>
    <w:rsid w:val="008A117C"/>
    <w:rsid w:val="008D5C31"/>
    <w:rsid w:val="008E329D"/>
    <w:rsid w:val="00901607"/>
    <w:rsid w:val="00901704"/>
    <w:rsid w:val="009677E8"/>
    <w:rsid w:val="00972A5B"/>
    <w:rsid w:val="009F6F54"/>
    <w:rsid w:val="00A6712B"/>
    <w:rsid w:val="00A91F90"/>
    <w:rsid w:val="00AC4D10"/>
    <w:rsid w:val="00AD1C4E"/>
    <w:rsid w:val="00AD5A74"/>
    <w:rsid w:val="00B27010"/>
    <w:rsid w:val="00B602E2"/>
    <w:rsid w:val="00B66D0B"/>
    <w:rsid w:val="00B8338C"/>
    <w:rsid w:val="00BA3BD7"/>
    <w:rsid w:val="00BE56D0"/>
    <w:rsid w:val="00BE6F6A"/>
    <w:rsid w:val="00BF0E60"/>
    <w:rsid w:val="00BF1B02"/>
    <w:rsid w:val="00BF244F"/>
    <w:rsid w:val="00C00E10"/>
    <w:rsid w:val="00C16408"/>
    <w:rsid w:val="00C438BC"/>
    <w:rsid w:val="00C43F2D"/>
    <w:rsid w:val="00CA3669"/>
    <w:rsid w:val="00CA469E"/>
    <w:rsid w:val="00CA4795"/>
    <w:rsid w:val="00D04A6C"/>
    <w:rsid w:val="00D0716F"/>
    <w:rsid w:val="00D1692F"/>
    <w:rsid w:val="00D21475"/>
    <w:rsid w:val="00D2166A"/>
    <w:rsid w:val="00D2394C"/>
    <w:rsid w:val="00D27C7B"/>
    <w:rsid w:val="00D55D70"/>
    <w:rsid w:val="00D761F8"/>
    <w:rsid w:val="00D77EE0"/>
    <w:rsid w:val="00DB12FF"/>
    <w:rsid w:val="00DE22E0"/>
    <w:rsid w:val="00E11B2A"/>
    <w:rsid w:val="00E217AC"/>
    <w:rsid w:val="00E3333B"/>
    <w:rsid w:val="00E4321E"/>
    <w:rsid w:val="00E67A95"/>
    <w:rsid w:val="00E9068D"/>
    <w:rsid w:val="00E96BCB"/>
    <w:rsid w:val="00ED0680"/>
    <w:rsid w:val="00EE7ED6"/>
    <w:rsid w:val="00EF0D88"/>
    <w:rsid w:val="00EF42EC"/>
    <w:rsid w:val="00EF5F62"/>
    <w:rsid w:val="00F00D21"/>
    <w:rsid w:val="00F02323"/>
    <w:rsid w:val="00F17F21"/>
    <w:rsid w:val="00F2446A"/>
    <w:rsid w:val="00F34554"/>
    <w:rsid w:val="00F376A9"/>
    <w:rsid w:val="00F50E73"/>
    <w:rsid w:val="00F5560E"/>
    <w:rsid w:val="00F8490F"/>
    <w:rsid w:val="00F91D7C"/>
    <w:rsid w:val="00FA7207"/>
    <w:rsid w:val="00FC1BEF"/>
    <w:rsid w:val="00FE736B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F2E777"/>
  <w15:docId w15:val="{7AA29950-7CFF-43E4-A6F7-5073FAC5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D21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0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66430"/>
  </w:style>
  <w:style w:type="paragraph" w:styleId="a5">
    <w:name w:val="footer"/>
    <w:basedOn w:val="a"/>
    <w:link w:val="a6"/>
    <w:uiPriority w:val="99"/>
    <w:unhideWhenUsed/>
    <w:rsid w:val="002664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66430"/>
  </w:style>
  <w:style w:type="paragraph" w:styleId="a7">
    <w:name w:val="List Paragraph"/>
    <w:basedOn w:val="a"/>
    <w:uiPriority w:val="34"/>
    <w:qFormat/>
    <w:rsid w:val="00E906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E217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17A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00D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435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8492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8490F"/>
    <w:rPr>
      <w:color w:val="954F72" w:themeColor="followed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qFormat/>
    <w:rsid w:val="00EF5F62"/>
    <w:rPr>
      <w:rFonts w:eastAsiaTheme="minorHAns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EF5F62"/>
    <w:rPr>
      <w:rFonts w:ascii="Calibri" w:hAnsi="Calibri"/>
      <w:szCs w:val="21"/>
    </w:rPr>
  </w:style>
  <w:style w:type="character" w:customStyle="1" w:styleId="bumpedfont15">
    <w:name w:val="bumpedfont15"/>
    <w:basedOn w:val="a0"/>
    <w:rsid w:val="00EF5F62"/>
  </w:style>
  <w:style w:type="character" w:styleId="ad">
    <w:name w:val="Unresolved Mention"/>
    <w:basedOn w:val="a0"/>
    <w:uiPriority w:val="99"/>
    <w:semiHidden/>
    <w:unhideWhenUsed/>
    <w:rsid w:val="00BF0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arctic-council-russia.ru" TargetMode="External"/><Relationship Id="rId13" Type="http://schemas.openxmlformats.org/officeDocument/2006/relationships/hyperlink" Target="https://t.me/arcticonofficial" TargetMode="External"/><Relationship Id="rId18" Type="http://schemas.openxmlformats.org/officeDocument/2006/relationships/hyperlink" Target="http://roscongress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rctic-council-russia.ru/events/mezhdunarodnaya-konferentsiya-arktika-gumanitarnye-vektory-razvitiya/" TargetMode="External"/><Relationship Id="rId12" Type="http://schemas.openxmlformats.org/officeDocument/2006/relationships/hyperlink" Target="https://twitter.com/ArcticON1" TargetMode="External"/><Relationship Id="rId17" Type="http://schemas.openxmlformats.org/officeDocument/2006/relationships/hyperlink" Target="file:///C:\Users\Irina\AppData\Local\Microsoft\Windows\INetCache\Content.Outlook\W96UMH1N\t.me\RoscongressEsp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Irina\AppData\Local\Microsoft\Windows\INetCache\Content.Outlook\W96UMH1N\t.me\RoscongressDirec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arcticonofficial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Irina\AppData\Local\Microsoft\Windows\INetCache\Content.Outlook\W96UMH1N\t.me\roscongress" TargetMode="External"/><Relationship Id="rId10" Type="http://schemas.openxmlformats.org/officeDocument/2006/relationships/hyperlink" Target="https://www.instagram.com/arctic_o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rctic_on" TargetMode="External"/><Relationship Id="rId14" Type="http://schemas.openxmlformats.org/officeDocument/2006/relationships/hyperlink" Target="https://weibo.com/u/772884772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lastModifiedBy>Мария Истомина</cp:lastModifiedBy>
  <cp:revision>3</cp:revision>
  <cp:lastPrinted>2021-11-22T12:15:00Z</cp:lastPrinted>
  <dcterms:created xsi:type="dcterms:W3CDTF">2022-02-09T10:30:00Z</dcterms:created>
  <dcterms:modified xsi:type="dcterms:W3CDTF">2022-02-09T10:30:00Z</dcterms:modified>
</cp:coreProperties>
</file>