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A8D" w:rsidRDefault="00341A8D" w:rsidP="003E2132">
      <w:pPr>
        <w:pStyle w:val="ae"/>
      </w:pPr>
    </w:p>
    <w:p w:rsidR="00C4715C" w:rsidRDefault="00C4715C" w:rsidP="00C471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Опубликована деловая программа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VI</w:t>
      </w:r>
      <w:r w:rsidRPr="00BE2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Международного арктического форума </w:t>
      </w:r>
    </w:p>
    <w:p w:rsidR="00C4715C" w:rsidRDefault="00C4715C" w:rsidP="00C471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«Арктика – территория диалога»</w:t>
      </w:r>
    </w:p>
    <w:p w:rsidR="00C4715C" w:rsidRDefault="00C4715C" w:rsidP="00C471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715C" w:rsidRDefault="00C4715C" w:rsidP="00C47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Международного арктического форума «Арктика – территория диалога» размещена деловая программа с темами и аннотациями основных сессий. Форум состоится 11–13 апреля в Санкт-Петербурге. На сегодняшний день деловая программа включает около 30 панельных сессий и круглых столов. </w:t>
      </w:r>
    </w:p>
    <w:p w:rsidR="00C4715C" w:rsidRDefault="00C4715C" w:rsidP="00C47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 2021 года Россия занимает пост председателя Арктического совета. Международный арктический форум „Арктика – территория диалога“ – важное событие нашего председательства. В рамках Форума обсудим вопросы, имеющие первостепенное значение для устойчивого развития Арктики: увеличение перевозок по Северному морскому пути, ускоренное экономическое развитие территорий, создание условий для комфортной жизни и работы людей, в том числе коренных малочисленных народов Севера. Важным направлением работы станет климатическая повестка: исчезновение вечной мерзлоты, продвижение природосберегающих технологий и декарбонизация. Уверен, что Форум станет площадкой для конструктивного диалога, будет способствовать выработке новых эффективных решений, укреплению международного сотрудничества в Арктическом регионе», – отметил заместитель Председателя Правительства Российской Федерации – полномочный представитель Президента Российской Федерации в ДФО, председатель Оргкомитета Международного арктического форума «Арктика – территория диалога» Юрий Трутнев.</w:t>
      </w:r>
    </w:p>
    <w:p w:rsidR="00C4715C" w:rsidRDefault="00C4715C" w:rsidP="00C4715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«Форум традиционно направлен на обсуждение актуальных вопросов арктических территорий и выработку механизмов стабильного и устойчивого развития в северных широтах. В программе найдут свое отражение приоритеты председательства России в Арктическом совете, среди них социально-экономическое развитие, развитие человеческого капитала и охрана окружающей среды. Кроме того, в этом году деловая программа впервые будет включать отдельный блок, посвященный перспективам сотрудничества России со странами Азии в Арктическом регионе», – отметил советник Президента Российской Федерации, ответственный секретарь Оргкомитета Международного арктического форума «Арктика – территория диалога» Антон Кобяков. </w:t>
      </w:r>
    </w:p>
    <w:p w:rsidR="00C4715C" w:rsidRDefault="00C4715C" w:rsidP="00C47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состоит из пяти тематических треков: «Экономическое развитие», «Комфортные условия для жизни в Арктике», «Развитие логистики в Арктике», «Экология и климат в Арктике», «Наука и образование». </w:t>
      </w:r>
    </w:p>
    <w:p w:rsidR="00C4715C" w:rsidRDefault="00C4715C" w:rsidP="00C47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блока «Экономическое развитие» рассмотрят возможности привлечения финансирования в проекты устойчивого развития Арктической зоны Российской Федерации (АЗРФ), лучшие практики МСП в регионе, а также вопросы стратегического недропользования, зеленой энергетики и цифровизации в Арктике. Отдельное место займет сессия, посвященная подведению итогов двухлетней работы АЗРФ – самой большой особой экономической зоны в мире. Эксперты оценят эффективность существующих налоговых и административных преференций, перспективы их совершенствования для использования основных конкурентных преимуществ Арктики. </w:t>
      </w:r>
    </w:p>
    <w:p w:rsidR="00C4715C" w:rsidRDefault="00C4715C" w:rsidP="00C47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Трек «Комфортные условия для жизни в Арктике» будет посвящен таким темам, как развитие арктических городов с учетом международного опыта и лучших практик, приоритеты в сферах туризма, спорта, медицины. Программа также включает сессии на тему сохранения традиций коренных народов Севера. В частности, спикеры обсудят уникальный образовательный проект о языках коренных народов «Дети Арктики». </w:t>
      </w:r>
    </w:p>
    <w:p w:rsidR="00C4715C" w:rsidRDefault="00C4715C" w:rsidP="00C47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15C" w:rsidRDefault="00C4715C" w:rsidP="00C47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центре темы «Развитие логистики в Арктике» – перспективы развития Северного морского пути (СМП) как глобального транспортного коридора между Европой и странами АТР, обеспечение устойчивого и безопасного судоходства. Одна из сессий будет посвящена развитию инфраструктуры СМП, включая портовые мощности, ледокольный, грузовой и аварийно-спасательный флот, систему спутниковой связи. Также будут обсуждаться вопросы судостроения и судоремонта, развития полярной авиации. </w:t>
      </w:r>
    </w:p>
    <w:p w:rsidR="00C4715C" w:rsidRDefault="00C4715C" w:rsidP="00C47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Трек «Экология и климат в Арктике» включает сессии по таким темам, как экологическое, социальное и корпоративное управление (</w:t>
      </w:r>
      <w:r>
        <w:rPr>
          <w:rFonts w:ascii="Times New Roman" w:hAnsi="Times New Roman" w:cs="Times New Roman"/>
          <w:sz w:val="24"/>
          <w:szCs w:val="24"/>
          <w:lang w:val="en-US"/>
        </w:rPr>
        <w:t>ESG</w:t>
      </w:r>
      <w:r>
        <w:rPr>
          <w:rFonts w:ascii="Times New Roman" w:hAnsi="Times New Roman" w:cs="Times New Roman"/>
          <w:sz w:val="24"/>
          <w:szCs w:val="24"/>
        </w:rPr>
        <w:t>) на Крайнем Севере, безопасность инфраструктуры в зоне вечной мерзлоты, сохранение биоразнообразия в регионе, новые подходы к бережному отношению с отходами, подъем затопленных радиоактивных и опасных объектов в морях Северного Ледовитого океана, а также тенденции климатических изменений в Арктике.</w:t>
      </w:r>
    </w:p>
    <w:p w:rsidR="00C4715C" w:rsidRDefault="00C4715C" w:rsidP="00C47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тем дискуссий в блоке «Наука и образование» – научные исследования высокоширотной Арктики, привлечение и закрепление кадров на Крайнем Севере, перспективы кооперации науки и промышленности, а также прорывные высокотехнологичные проекты в Арктике. </w:t>
      </w:r>
    </w:p>
    <w:p w:rsidR="00C4715C" w:rsidRPr="001B7CC1" w:rsidRDefault="00C4715C" w:rsidP="00C4715C">
      <w:pPr>
        <w:spacing w:after="0" w:line="240" w:lineRule="auto"/>
        <w:ind w:firstLine="709"/>
        <w:jc w:val="both"/>
      </w:pPr>
      <w:r w:rsidRPr="001B7CC1">
        <w:rPr>
          <w:rFonts w:ascii="Times New Roman" w:hAnsi="Times New Roman" w:cs="Times New Roman"/>
          <w:sz w:val="24"/>
          <w:szCs w:val="24"/>
        </w:rPr>
        <w:t xml:space="preserve">«Деловая программа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1B7CC1">
        <w:rPr>
          <w:rFonts w:ascii="Times New Roman" w:hAnsi="Times New Roman" w:cs="Times New Roman"/>
          <w:sz w:val="24"/>
          <w:szCs w:val="24"/>
        </w:rPr>
        <w:t xml:space="preserve">орума позволит обстоятельно и всесторонне обсудить вопросы устойчивого развития Арктического региона, обеспечения социально-экономического благосостояния его жителей, включая коренные народы, а также сохранения уникальных экосистем Заполярья. Особое место в дискуссиях на данной площадке в Санкт-Петербурге займет тематика сохранения самобытности, традиционного образа жизни и культурного наследия коренных народов региона, проработка которой велась с учетом целей и задач начавшегося в этом году Десятилетия языков коренных народов ООН»,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B7CC1">
        <w:rPr>
          <w:rFonts w:ascii="Times New Roman" w:hAnsi="Times New Roman" w:cs="Times New Roman"/>
          <w:sz w:val="24"/>
          <w:szCs w:val="24"/>
        </w:rPr>
        <w:t xml:space="preserve"> подчеркнул председатель Комитета старших должностных лиц Арктического совета, посол по особым поручениям МИД России Николай Корчунов</w:t>
      </w:r>
      <w:r w:rsidRPr="001B7CC1">
        <w:rPr>
          <w:rFonts w:ascii="Times New Roman" w:hAnsi="Times New Roman" w:cs="Times New Roman"/>
          <w:sz w:val="28"/>
          <w:szCs w:val="28"/>
        </w:rPr>
        <w:t>.</w:t>
      </w:r>
    </w:p>
    <w:p w:rsidR="00C4715C" w:rsidRDefault="00C4715C" w:rsidP="00C47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Форума также запланировано заседание Государственной комиссии по вопросам развития Арктики.</w:t>
      </w:r>
    </w:p>
    <w:p w:rsidR="00C4715C" w:rsidRDefault="00C4715C" w:rsidP="00C47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молодежную программу войдет Молодежный арктический форум, который состоится в Архангельске.</w:t>
      </w:r>
    </w:p>
    <w:p w:rsidR="00C4715C" w:rsidRDefault="00C4715C" w:rsidP="00C4715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Подробная информация о деловой программе – на официальном сайте: </w:t>
      </w:r>
      <w:hyperlink r:id="rId6">
        <w:r>
          <w:rPr>
            <w:rStyle w:val="-"/>
            <w:rFonts w:ascii="Times New Roman" w:hAnsi="Times New Roman" w:cs="Times New Roman"/>
            <w:sz w:val="24"/>
            <w:szCs w:val="24"/>
          </w:rPr>
          <w:t>forumarctica.ru.</w:t>
        </w:r>
      </w:hyperlink>
    </w:p>
    <w:p w:rsidR="00C4715C" w:rsidRDefault="00C47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2132" w:rsidRPr="008436B4" w:rsidRDefault="003E2132" w:rsidP="003E2132">
      <w:pPr>
        <w:spacing w:after="0" w:line="240" w:lineRule="auto"/>
        <w:rPr>
          <w:rFonts w:ascii="Times New Roman" w:eastAsia="MS Mincho" w:hAnsi="Times New Roman" w:cs="Times New Roman"/>
          <w:b/>
          <w:bCs/>
          <w:sz w:val="20"/>
          <w:szCs w:val="20"/>
          <w:u w:val="single"/>
        </w:rPr>
      </w:pPr>
      <w:r w:rsidRPr="008436B4">
        <w:rPr>
          <w:rFonts w:ascii="Times New Roman" w:eastAsia="MS Mincho" w:hAnsi="Times New Roman" w:cs="Times New Roman"/>
          <w:b/>
          <w:bCs/>
          <w:sz w:val="20"/>
          <w:szCs w:val="20"/>
          <w:u w:val="single"/>
        </w:rPr>
        <w:t>Справочная информация:</w:t>
      </w:r>
    </w:p>
    <w:p w:rsidR="003E2132" w:rsidRDefault="003E2132" w:rsidP="003E213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3E2132" w:rsidRPr="007D5C9E" w:rsidRDefault="003E2132" w:rsidP="003E2132">
      <w:pPr>
        <w:pStyle w:val="af1"/>
        <w:shd w:val="clear" w:color="auto" w:fill="FFFFFF"/>
        <w:spacing w:beforeAutospacing="0" w:after="0" w:afterAutospacing="0"/>
        <w:jc w:val="both"/>
        <w:rPr>
          <w:b/>
          <w:bCs/>
          <w:color w:val="222222"/>
          <w:sz w:val="20"/>
          <w:szCs w:val="20"/>
        </w:rPr>
      </w:pPr>
      <w:r w:rsidRPr="007D5C9E">
        <w:rPr>
          <w:b/>
          <w:bCs/>
          <w:color w:val="222222"/>
          <w:sz w:val="20"/>
          <w:szCs w:val="20"/>
        </w:rPr>
        <w:t xml:space="preserve">Официальные аккаунты </w:t>
      </w:r>
      <w:r>
        <w:rPr>
          <w:b/>
          <w:bCs/>
          <w:color w:val="222222"/>
          <w:sz w:val="20"/>
          <w:szCs w:val="20"/>
        </w:rPr>
        <w:t>п</w:t>
      </w:r>
      <w:r w:rsidRPr="007D5C9E">
        <w:rPr>
          <w:b/>
          <w:bCs/>
          <w:color w:val="222222"/>
          <w:sz w:val="20"/>
          <w:szCs w:val="20"/>
        </w:rPr>
        <w:t>редседательства России в Арктическом совете:</w:t>
      </w:r>
    </w:p>
    <w:p w:rsidR="003E2132" w:rsidRPr="00B27EF1" w:rsidRDefault="003E2132" w:rsidP="003E2132">
      <w:pPr>
        <w:pStyle w:val="af1"/>
        <w:shd w:val="clear" w:color="auto" w:fill="FFFFFF"/>
        <w:spacing w:beforeAutospacing="0" w:after="0" w:afterAutospacing="0"/>
        <w:jc w:val="both"/>
        <w:rPr>
          <w:color w:val="222222"/>
          <w:sz w:val="20"/>
          <w:szCs w:val="20"/>
          <w:lang w:val="en-US"/>
        </w:rPr>
      </w:pPr>
      <w:proofErr w:type="spellStart"/>
      <w:r w:rsidRPr="007D5C9E">
        <w:rPr>
          <w:color w:val="222222"/>
          <w:sz w:val="20"/>
          <w:szCs w:val="20"/>
        </w:rPr>
        <w:t>ВКонтакте</w:t>
      </w:r>
      <w:proofErr w:type="spellEnd"/>
      <w:r w:rsidRPr="00B27EF1">
        <w:rPr>
          <w:color w:val="222222"/>
          <w:sz w:val="20"/>
          <w:szCs w:val="20"/>
          <w:lang w:val="en-US"/>
        </w:rPr>
        <w:t xml:space="preserve">: </w:t>
      </w:r>
      <w:hyperlink r:id="rId7" w:history="1">
        <w:r w:rsidRPr="00B27EF1">
          <w:rPr>
            <w:rStyle w:val="af7"/>
            <w:sz w:val="20"/>
            <w:szCs w:val="20"/>
            <w:lang w:val="en-US"/>
          </w:rPr>
          <w:t>vk.com/</w:t>
        </w:r>
        <w:proofErr w:type="spellStart"/>
        <w:r w:rsidRPr="00B27EF1">
          <w:rPr>
            <w:rStyle w:val="af7"/>
            <w:sz w:val="20"/>
            <w:szCs w:val="20"/>
            <w:lang w:val="en-US"/>
          </w:rPr>
          <w:t>arctic_on</w:t>
        </w:r>
        <w:proofErr w:type="spellEnd"/>
      </w:hyperlink>
    </w:p>
    <w:p w:rsidR="003E2132" w:rsidRPr="00FE3DFE" w:rsidRDefault="003E2132" w:rsidP="003E2132">
      <w:pPr>
        <w:pStyle w:val="af1"/>
        <w:shd w:val="clear" w:color="auto" w:fill="FFFFFF"/>
        <w:spacing w:beforeAutospacing="0" w:after="0" w:afterAutospacing="0"/>
        <w:jc w:val="both"/>
        <w:rPr>
          <w:color w:val="222222"/>
          <w:sz w:val="20"/>
          <w:szCs w:val="20"/>
          <w:lang w:val="de-DE"/>
        </w:rPr>
      </w:pPr>
      <w:r w:rsidRPr="00FE3DFE">
        <w:rPr>
          <w:color w:val="222222"/>
          <w:sz w:val="20"/>
          <w:szCs w:val="20"/>
          <w:lang w:val="de-DE"/>
        </w:rPr>
        <w:t xml:space="preserve">Instagram: </w:t>
      </w:r>
      <w:hyperlink r:id="rId8" w:history="1">
        <w:r w:rsidRPr="00FE3DFE">
          <w:rPr>
            <w:rStyle w:val="af7"/>
            <w:sz w:val="20"/>
            <w:szCs w:val="20"/>
            <w:lang w:val="de-DE"/>
          </w:rPr>
          <w:t>instagram.com/</w:t>
        </w:r>
        <w:proofErr w:type="spellStart"/>
        <w:r w:rsidRPr="00FE3DFE">
          <w:rPr>
            <w:rStyle w:val="af7"/>
            <w:sz w:val="20"/>
            <w:szCs w:val="20"/>
            <w:lang w:val="de-DE"/>
          </w:rPr>
          <w:t>arctic_on</w:t>
        </w:r>
        <w:proofErr w:type="spellEnd"/>
      </w:hyperlink>
    </w:p>
    <w:p w:rsidR="003E2132" w:rsidRPr="007D5C9E" w:rsidRDefault="003E2132" w:rsidP="003E2132">
      <w:pPr>
        <w:pStyle w:val="af1"/>
        <w:shd w:val="clear" w:color="auto" w:fill="FFFFFF"/>
        <w:spacing w:beforeAutospacing="0" w:after="0" w:afterAutospacing="0"/>
        <w:jc w:val="both"/>
        <w:rPr>
          <w:color w:val="222222"/>
          <w:sz w:val="20"/>
          <w:szCs w:val="20"/>
          <w:lang w:val="en-US"/>
        </w:rPr>
      </w:pPr>
      <w:r w:rsidRPr="007D5C9E">
        <w:rPr>
          <w:color w:val="222222"/>
          <w:sz w:val="20"/>
          <w:szCs w:val="20"/>
          <w:lang w:val="en-US"/>
        </w:rPr>
        <w:t xml:space="preserve">Facebook: </w:t>
      </w:r>
      <w:hyperlink r:id="rId9" w:history="1">
        <w:r w:rsidRPr="007D5C9E">
          <w:rPr>
            <w:rStyle w:val="af7"/>
            <w:sz w:val="20"/>
            <w:szCs w:val="20"/>
            <w:lang w:val="en-US"/>
          </w:rPr>
          <w:t>facebook.com/</w:t>
        </w:r>
        <w:proofErr w:type="spellStart"/>
        <w:r w:rsidRPr="007D5C9E">
          <w:rPr>
            <w:rStyle w:val="af7"/>
            <w:sz w:val="20"/>
            <w:szCs w:val="20"/>
            <w:lang w:val="en-US"/>
          </w:rPr>
          <w:t>arcticonofficial</w:t>
        </w:r>
        <w:proofErr w:type="spellEnd"/>
      </w:hyperlink>
    </w:p>
    <w:p w:rsidR="003E2132" w:rsidRPr="007D5C9E" w:rsidRDefault="003E2132" w:rsidP="003E2132">
      <w:pPr>
        <w:pStyle w:val="af1"/>
        <w:shd w:val="clear" w:color="auto" w:fill="FFFFFF"/>
        <w:spacing w:beforeAutospacing="0" w:after="0" w:afterAutospacing="0"/>
        <w:jc w:val="both"/>
        <w:rPr>
          <w:color w:val="222222"/>
          <w:sz w:val="20"/>
          <w:szCs w:val="20"/>
          <w:lang w:val="en-US"/>
        </w:rPr>
      </w:pPr>
      <w:r w:rsidRPr="007D5C9E">
        <w:rPr>
          <w:color w:val="222222"/>
          <w:sz w:val="20"/>
          <w:szCs w:val="20"/>
          <w:lang w:val="en-US"/>
        </w:rPr>
        <w:t xml:space="preserve">Twitter: </w:t>
      </w:r>
      <w:hyperlink r:id="rId10" w:history="1">
        <w:r w:rsidRPr="007D5C9E">
          <w:rPr>
            <w:rStyle w:val="af7"/>
            <w:sz w:val="20"/>
            <w:szCs w:val="20"/>
            <w:lang w:val="en-US"/>
          </w:rPr>
          <w:t>twitter.com/ArcticON1</w:t>
        </w:r>
      </w:hyperlink>
    </w:p>
    <w:p w:rsidR="003E2132" w:rsidRPr="007D5C9E" w:rsidRDefault="003E2132" w:rsidP="003E2132">
      <w:pPr>
        <w:pStyle w:val="af1"/>
        <w:shd w:val="clear" w:color="auto" w:fill="FFFFFF"/>
        <w:spacing w:beforeAutospacing="0" w:after="0" w:afterAutospacing="0"/>
        <w:jc w:val="both"/>
        <w:rPr>
          <w:color w:val="222222"/>
          <w:sz w:val="20"/>
          <w:szCs w:val="20"/>
          <w:lang w:val="en-US"/>
        </w:rPr>
      </w:pPr>
      <w:r w:rsidRPr="007D5C9E">
        <w:rPr>
          <w:color w:val="222222"/>
          <w:sz w:val="20"/>
          <w:szCs w:val="20"/>
          <w:lang w:val="en-US"/>
        </w:rPr>
        <w:t xml:space="preserve">Telegram: </w:t>
      </w:r>
      <w:hyperlink r:id="rId11" w:history="1">
        <w:r w:rsidRPr="007D5C9E">
          <w:rPr>
            <w:rStyle w:val="af7"/>
            <w:sz w:val="20"/>
            <w:szCs w:val="20"/>
            <w:lang w:val="en-US"/>
          </w:rPr>
          <w:t>t.me/</w:t>
        </w:r>
        <w:proofErr w:type="spellStart"/>
        <w:r w:rsidRPr="007D5C9E">
          <w:rPr>
            <w:rStyle w:val="af7"/>
            <w:sz w:val="20"/>
            <w:szCs w:val="20"/>
            <w:lang w:val="en-US"/>
          </w:rPr>
          <w:t>arcticonofficial</w:t>
        </w:r>
        <w:proofErr w:type="spellEnd"/>
      </w:hyperlink>
    </w:p>
    <w:p w:rsidR="003E2132" w:rsidRPr="007D5C9E" w:rsidRDefault="003E2132" w:rsidP="003E2132">
      <w:pPr>
        <w:pStyle w:val="af1"/>
        <w:shd w:val="clear" w:color="auto" w:fill="FFFFFF"/>
        <w:spacing w:beforeAutospacing="0" w:after="0" w:afterAutospacing="0"/>
        <w:jc w:val="both"/>
        <w:rPr>
          <w:color w:val="222222"/>
          <w:sz w:val="20"/>
          <w:szCs w:val="20"/>
          <w:lang w:val="en-US"/>
        </w:rPr>
      </w:pPr>
      <w:r w:rsidRPr="007D5C9E">
        <w:rPr>
          <w:color w:val="222222"/>
          <w:sz w:val="20"/>
          <w:szCs w:val="20"/>
          <w:lang w:val="en-US"/>
        </w:rPr>
        <w:t>Weibo: </w:t>
      </w:r>
      <w:hyperlink r:id="rId12" w:tgtFrame="_blank" w:history="1">
        <w:r w:rsidRPr="007D5C9E">
          <w:rPr>
            <w:rStyle w:val="af7"/>
            <w:color w:val="1155CC"/>
            <w:sz w:val="20"/>
            <w:szCs w:val="20"/>
            <w:lang w:val="en-US"/>
          </w:rPr>
          <w:t>weibo.com/u/7728847725</w:t>
        </w:r>
      </w:hyperlink>
    </w:p>
    <w:p w:rsidR="003E2132" w:rsidRPr="00842C43" w:rsidRDefault="003E2132" w:rsidP="003E2132">
      <w:pPr>
        <w:pStyle w:val="af1"/>
        <w:shd w:val="clear" w:color="auto" w:fill="FFFFFF"/>
        <w:spacing w:beforeAutospacing="0" w:after="0" w:afterAutospacing="0"/>
        <w:jc w:val="both"/>
        <w:rPr>
          <w:color w:val="222222"/>
          <w:sz w:val="20"/>
          <w:szCs w:val="20"/>
        </w:rPr>
      </w:pPr>
      <w:r w:rsidRPr="007D5C9E">
        <w:rPr>
          <w:color w:val="222222"/>
          <w:sz w:val="20"/>
          <w:szCs w:val="20"/>
          <w:lang w:val="en-US"/>
        </w:rPr>
        <w:t>WeChat</w:t>
      </w:r>
      <w:r w:rsidRPr="00842C43">
        <w:rPr>
          <w:color w:val="222222"/>
          <w:sz w:val="20"/>
          <w:szCs w:val="20"/>
        </w:rPr>
        <w:t xml:space="preserve"> </w:t>
      </w:r>
      <w:r w:rsidRPr="007D5C9E">
        <w:rPr>
          <w:color w:val="222222"/>
          <w:sz w:val="20"/>
          <w:szCs w:val="20"/>
          <w:lang w:val="en-US"/>
        </w:rPr>
        <w:t>ID</w:t>
      </w:r>
      <w:r w:rsidRPr="007D5C9E">
        <w:rPr>
          <w:color w:val="222222"/>
          <w:sz w:val="20"/>
          <w:szCs w:val="20"/>
        </w:rPr>
        <w:t xml:space="preserve">: </w:t>
      </w:r>
      <w:proofErr w:type="spellStart"/>
      <w:r w:rsidRPr="007D5C9E">
        <w:rPr>
          <w:color w:val="222222"/>
          <w:sz w:val="20"/>
          <w:szCs w:val="20"/>
          <w:lang w:val="en-US"/>
        </w:rPr>
        <w:t>arcticonofficial</w:t>
      </w:r>
      <w:proofErr w:type="spellEnd"/>
    </w:p>
    <w:p w:rsidR="003E2132" w:rsidRDefault="003E2132" w:rsidP="003E213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3E2132" w:rsidRPr="007D5C9E" w:rsidRDefault="003E2132" w:rsidP="003E2132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0"/>
          <w:szCs w:val="20"/>
        </w:rPr>
      </w:pPr>
      <w:bookmarkStart w:id="1" w:name="_Hlk37175453"/>
      <w:bookmarkStart w:id="2" w:name="_Hlk37145538"/>
      <w:r w:rsidRPr="007D5C9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Фонд Росконгресс – </w:t>
      </w:r>
      <w:bookmarkEnd w:id="1"/>
      <w:r w:rsidRPr="007D5C9E">
        <w:rPr>
          <w:rFonts w:ascii="Times New Roman" w:hAnsi="Times New Roman" w:cs="Times New Roman"/>
          <w:iCs/>
          <w:sz w:val="20"/>
          <w:szCs w:val="20"/>
        </w:rPr>
        <w:t xml:space="preserve">социально ориентированный нефинансовый институт развития, крупнейший организатор </w:t>
      </w:r>
      <w:r w:rsidRPr="007D5C9E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общероссийских, </w:t>
      </w:r>
      <w:r w:rsidRPr="007D5C9E">
        <w:rPr>
          <w:rFonts w:ascii="Times New Roman" w:hAnsi="Times New Roman" w:cs="Times New Roman"/>
          <w:iCs/>
          <w:sz w:val="20"/>
          <w:szCs w:val="20"/>
        </w:rPr>
        <w:t xml:space="preserve">международных, </w:t>
      </w:r>
      <w:proofErr w:type="spellStart"/>
      <w:r w:rsidRPr="007D5C9E">
        <w:rPr>
          <w:rFonts w:ascii="Times New Roman" w:hAnsi="Times New Roman" w:cs="Times New Roman"/>
          <w:iCs/>
          <w:sz w:val="20"/>
          <w:szCs w:val="20"/>
        </w:rPr>
        <w:t>конгрессных</w:t>
      </w:r>
      <w:proofErr w:type="spellEnd"/>
      <w:r w:rsidRPr="007D5C9E">
        <w:rPr>
          <w:rFonts w:ascii="Times New Roman" w:hAnsi="Times New Roman" w:cs="Times New Roman"/>
          <w:iCs/>
          <w:sz w:val="20"/>
          <w:szCs w:val="20"/>
        </w:rPr>
        <w:t xml:space="preserve">, выставочных, деловых, общественных, молодежных, спортивных мероприятий и событий в области культуры, </w:t>
      </w:r>
      <w:r w:rsidRPr="007D5C9E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создан</w:t>
      </w:r>
      <w:r w:rsidRPr="007D5C9E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</w:t>
      </w:r>
      <w:r w:rsidRPr="007D5C9E">
        <w:rPr>
          <w:rFonts w:ascii="Times New Roman" w:hAnsi="Times New Roman" w:cs="Times New Roman"/>
          <w:iCs/>
          <w:sz w:val="20"/>
          <w:szCs w:val="20"/>
        </w:rPr>
        <w:t>в соответствии с решением Президента Российской Федерации.</w:t>
      </w:r>
    </w:p>
    <w:p w:rsidR="003E2132" w:rsidRPr="007D5C9E" w:rsidRDefault="003E2132" w:rsidP="003E21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D5C9E">
        <w:rPr>
          <w:rFonts w:ascii="Times New Roman" w:hAnsi="Times New Roman" w:cs="Times New Roman"/>
          <w:iCs/>
          <w:sz w:val="20"/>
          <w:szCs w:val="20"/>
        </w:rPr>
        <w:t xml:space="preserve"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  </w:t>
      </w:r>
    </w:p>
    <w:p w:rsidR="003E2132" w:rsidRPr="007D5C9E" w:rsidRDefault="003E2132" w:rsidP="003E2132">
      <w:pPr>
        <w:spacing w:after="0" w:line="240" w:lineRule="auto"/>
        <w:ind w:firstLine="425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7D5C9E">
        <w:rPr>
          <w:rFonts w:ascii="Times New Roman" w:hAnsi="Times New Roman" w:cs="Times New Roman"/>
          <w:iCs/>
          <w:sz w:val="20"/>
          <w:szCs w:val="20"/>
        </w:rPr>
        <w:t xml:space="preserve">Мероприятия Фонда собирают участников из 208 стран и территорий, более 15 тысяч представителей СМИ ежегодно работают на площадках </w:t>
      </w:r>
      <w:proofErr w:type="spellStart"/>
      <w:r w:rsidRPr="007D5C9E">
        <w:rPr>
          <w:rFonts w:ascii="Times New Roman" w:hAnsi="Times New Roman" w:cs="Times New Roman"/>
          <w:iCs/>
          <w:sz w:val="20"/>
          <w:szCs w:val="20"/>
        </w:rPr>
        <w:t>Росконгресса</w:t>
      </w:r>
      <w:proofErr w:type="spellEnd"/>
      <w:r w:rsidRPr="007D5C9E">
        <w:rPr>
          <w:rFonts w:ascii="Times New Roman" w:hAnsi="Times New Roman" w:cs="Times New Roman"/>
          <w:iCs/>
          <w:sz w:val="20"/>
          <w:szCs w:val="20"/>
        </w:rPr>
        <w:t>, в аналитическую и экспертную работу вовлечены более 5000 экспертов в России и за рубежом.</w:t>
      </w:r>
    </w:p>
    <w:p w:rsidR="003E2132" w:rsidRPr="007D5C9E" w:rsidRDefault="003E2132" w:rsidP="003E2132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D5C9E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7D5C9E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Фонд взаимодействует со структурами ООН и другими международными организациями. Развивает </w:t>
      </w:r>
      <w:proofErr w:type="spellStart"/>
      <w:r w:rsidRPr="007D5C9E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многоформатное</w:t>
      </w:r>
      <w:proofErr w:type="spellEnd"/>
      <w:r w:rsidRPr="007D5C9E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сотрудничество </w:t>
      </w:r>
      <w:r w:rsidRPr="007D5C9E">
        <w:rPr>
          <w:rStyle w:val="bumpedfont15"/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 </w:t>
      </w:r>
      <w:r w:rsidRPr="007D5C9E">
        <w:rPr>
          <w:rFonts w:ascii="Times New Roman" w:hAnsi="Times New Roman" w:cs="Times New Roman"/>
          <w:iCs/>
          <w:sz w:val="20"/>
          <w:szCs w:val="20"/>
        </w:rPr>
        <w:t xml:space="preserve">165 внешнеэкономическими партнерами, объединениями промышленников и предпринимателей, финансовыми, торговыми и бизнес-ассоциациями в 76 странах мира, </w:t>
      </w:r>
      <w:r w:rsidRPr="007D5C9E">
        <w:rPr>
          <w:rFonts w:ascii="Times New Roman" w:hAnsi="Times New Roman" w:cs="Times New Roman"/>
          <w:color w:val="000000" w:themeColor="text1"/>
          <w:sz w:val="20"/>
          <w:szCs w:val="20"/>
        </w:rPr>
        <w:t>со 154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:rsidR="003E2132" w:rsidRPr="007D5C9E" w:rsidRDefault="003E2132" w:rsidP="003E2132">
      <w:pPr>
        <w:pStyle w:val="af5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C9E"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 </w:t>
      </w:r>
      <w:r w:rsidRPr="007D5C9E">
        <w:rPr>
          <w:rFonts w:ascii="Times New Roman" w:hAnsi="Times New Roman" w:cs="Times New Roman"/>
          <w:iCs/>
          <w:sz w:val="20"/>
          <w:szCs w:val="20"/>
        </w:rPr>
        <w:t xml:space="preserve">Официальные </w:t>
      </w:r>
      <w:proofErr w:type="spellStart"/>
      <w:r w:rsidRPr="007D5C9E">
        <w:rPr>
          <w:rFonts w:ascii="Times New Roman" w:hAnsi="Times New Roman" w:cs="Times New Roman"/>
          <w:iCs/>
          <w:sz w:val="20"/>
          <w:szCs w:val="20"/>
        </w:rPr>
        <w:t>телеграм</w:t>
      </w:r>
      <w:proofErr w:type="spellEnd"/>
      <w:r w:rsidRPr="007D5C9E">
        <w:rPr>
          <w:rFonts w:ascii="Times New Roman" w:hAnsi="Times New Roman" w:cs="Times New Roman"/>
          <w:iCs/>
          <w:sz w:val="20"/>
          <w:szCs w:val="20"/>
        </w:rPr>
        <w:t xml:space="preserve">-каналы Фонда Росконгресс: на русском языке – </w:t>
      </w:r>
      <w:hyperlink r:id="rId13" w:history="1">
        <w:r w:rsidRPr="007D5C9E">
          <w:rPr>
            <w:rStyle w:val="af7"/>
            <w:rFonts w:ascii="Times New Roman" w:hAnsi="Times New Roman" w:cs="Times New Roman"/>
            <w:iCs/>
            <w:sz w:val="20"/>
            <w:szCs w:val="20"/>
          </w:rPr>
          <w:t>t.me/</w:t>
        </w:r>
        <w:proofErr w:type="spellStart"/>
        <w:r w:rsidRPr="007D5C9E">
          <w:rPr>
            <w:rStyle w:val="af7"/>
            <w:rFonts w:ascii="Times New Roman" w:hAnsi="Times New Roman" w:cs="Times New Roman"/>
            <w:iCs/>
            <w:sz w:val="20"/>
            <w:szCs w:val="20"/>
          </w:rPr>
          <w:t>Roscongress</w:t>
        </w:r>
        <w:proofErr w:type="spellEnd"/>
      </w:hyperlink>
      <w:r w:rsidRPr="007D5C9E">
        <w:rPr>
          <w:rFonts w:ascii="Times New Roman" w:hAnsi="Times New Roman" w:cs="Times New Roman"/>
          <w:iCs/>
          <w:sz w:val="20"/>
          <w:szCs w:val="20"/>
        </w:rPr>
        <w:t xml:space="preserve">, на английском языке – </w:t>
      </w:r>
      <w:hyperlink r:id="rId14" w:history="1">
        <w:r w:rsidRPr="007D5C9E">
          <w:rPr>
            <w:rStyle w:val="af7"/>
            <w:rFonts w:ascii="Times New Roman" w:hAnsi="Times New Roman" w:cs="Times New Roman"/>
            <w:iCs/>
            <w:sz w:val="20"/>
            <w:szCs w:val="20"/>
          </w:rPr>
          <w:t>t.me/</w:t>
        </w:r>
        <w:proofErr w:type="spellStart"/>
        <w:r w:rsidRPr="007D5C9E">
          <w:rPr>
            <w:rStyle w:val="af7"/>
            <w:rFonts w:ascii="Times New Roman" w:hAnsi="Times New Roman" w:cs="Times New Roman"/>
            <w:iCs/>
            <w:sz w:val="20"/>
            <w:szCs w:val="20"/>
          </w:rPr>
          <w:t>RoscongressDirect</w:t>
        </w:r>
        <w:proofErr w:type="spellEnd"/>
      </w:hyperlink>
      <w:r w:rsidRPr="007D5C9E">
        <w:rPr>
          <w:rFonts w:ascii="Times New Roman" w:hAnsi="Times New Roman" w:cs="Times New Roman"/>
          <w:iCs/>
          <w:sz w:val="20"/>
          <w:szCs w:val="20"/>
        </w:rPr>
        <w:t xml:space="preserve">, на испанском языке – </w:t>
      </w:r>
      <w:hyperlink r:id="rId15" w:history="1">
        <w:r w:rsidRPr="007D5C9E">
          <w:rPr>
            <w:rStyle w:val="af7"/>
            <w:rFonts w:ascii="Times New Roman" w:eastAsia="Times New Roman" w:hAnsi="Times New Roman" w:cs="Times New Roman"/>
            <w:sz w:val="20"/>
            <w:szCs w:val="20"/>
          </w:rPr>
          <w:t>t.me/</w:t>
        </w:r>
        <w:proofErr w:type="spellStart"/>
        <w:r w:rsidRPr="007D5C9E">
          <w:rPr>
            <w:rStyle w:val="af7"/>
            <w:rFonts w:ascii="Times New Roman" w:eastAsia="Times New Roman" w:hAnsi="Times New Roman" w:cs="Times New Roman"/>
            <w:sz w:val="20"/>
            <w:szCs w:val="20"/>
          </w:rPr>
          <w:t>RoscongressEsp</w:t>
        </w:r>
        <w:proofErr w:type="spellEnd"/>
      </w:hyperlink>
      <w:r w:rsidRPr="007D5C9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E2132" w:rsidRPr="007D5C9E" w:rsidRDefault="003E2132" w:rsidP="003E21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D5C9E">
        <w:rPr>
          <w:rFonts w:ascii="Times New Roman" w:hAnsi="Times New Roman" w:cs="Times New Roman"/>
          <w:sz w:val="20"/>
          <w:szCs w:val="20"/>
        </w:rPr>
        <w:t xml:space="preserve">Официальный сайт и Информационно-аналитическая система Фонда Росконгресс: </w:t>
      </w:r>
      <w:hyperlink r:id="rId16" w:history="1">
        <w:r w:rsidRPr="007D5C9E">
          <w:rPr>
            <w:rStyle w:val="af7"/>
            <w:rFonts w:ascii="Times New Roman" w:hAnsi="Times New Roman" w:cs="Times New Roman"/>
            <w:sz w:val="20"/>
            <w:szCs w:val="20"/>
          </w:rPr>
          <w:t>roscongress.org</w:t>
        </w:r>
      </w:hyperlink>
      <w:r w:rsidRPr="007D5C9E">
        <w:rPr>
          <w:rStyle w:val="af7"/>
          <w:rFonts w:ascii="Times New Roman" w:hAnsi="Times New Roman" w:cs="Times New Roman"/>
          <w:sz w:val="20"/>
          <w:szCs w:val="20"/>
        </w:rPr>
        <w:t>.</w:t>
      </w:r>
    </w:p>
    <w:bookmarkEnd w:id="2"/>
    <w:p w:rsidR="00341A8D" w:rsidRDefault="00341A8D">
      <w:pPr>
        <w:rPr>
          <w:rFonts w:ascii="Times New Roman" w:hAnsi="Times New Roman" w:cs="Times New Roman"/>
          <w:sz w:val="24"/>
          <w:szCs w:val="24"/>
        </w:rPr>
      </w:pPr>
    </w:p>
    <w:p w:rsidR="00341A8D" w:rsidRDefault="00341A8D">
      <w:pPr>
        <w:rPr>
          <w:rFonts w:ascii="Times New Roman" w:hAnsi="Times New Roman" w:cs="Times New Roman"/>
          <w:sz w:val="24"/>
          <w:szCs w:val="24"/>
        </w:rPr>
      </w:pPr>
    </w:p>
    <w:p w:rsidR="00341A8D" w:rsidRDefault="00341A8D">
      <w:pPr>
        <w:jc w:val="center"/>
      </w:pPr>
    </w:p>
    <w:sectPr w:rsidR="00341A8D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85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CFF" w:rsidRDefault="009C0CFF">
      <w:pPr>
        <w:spacing w:after="0" w:line="240" w:lineRule="auto"/>
      </w:pPr>
      <w:r>
        <w:separator/>
      </w:r>
    </w:p>
  </w:endnote>
  <w:endnote w:type="continuationSeparator" w:id="0">
    <w:p w:rsidR="009C0CFF" w:rsidRDefault="009C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A8D" w:rsidRDefault="002B1F5F">
    <w:pPr>
      <w:pStyle w:val="af0"/>
    </w:pPr>
    <w:r>
      <w:rPr>
        <w:noProof/>
      </w:rPr>
      <w:drawing>
        <wp:anchor distT="0" distB="0" distL="114300" distR="117475" simplePos="0" relativeHeight="3" behindDoc="1" locked="0" layoutInCell="1" allowOverlap="1">
          <wp:simplePos x="0" y="0"/>
          <wp:positionH relativeFrom="column">
            <wp:posOffset>-759460</wp:posOffset>
          </wp:positionH>
          <wp:positionV relativeFrom="paragraph">
            <wp:posOffset>-82550</wp:posOffset>
          </wp:positionV>
          <wp:extent cx="7560310" cy="1017270"/>
          <wp:effectExtent l="0" t="0" r="0" b="0"/>
          <wp:wrapNone/>
          <wp:docPr id="2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7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A8D" w:rsidRDefault="002B1F5F">
    <w:pPr>
      <w:pStyle w:val="af0"/>
    </w:pPr>
    <w:r>
      <w:rPr>
        <w:noProof/>
      </w:rPr>
      <w:drawing>
        <wp:anchor distT="0" distB="0" distL="114300" distR="117475" simplePos="0" relativeHeight="2" behindDoc="1" locked="0" layoutInCell="1" allowOverlap="1">
          <wp:simplePos x="0" y="0"/>
          <wp:positionH relativeFrom="column">
            <wp:posOffset>-768985</wp:posOffset>
          </wp:positionH>
          <wp:positionV relativeFrom="paragraph">
            <wp:posOffset>-384810</wp:posOffset>
          </wp:positionV>
          <wp:extent cx="7560310" cy="1017270"/>
          <wp:effectExtent l="0" t="0" r="0" b="0"/>
          <wp:wrapNone/>
          <wp:docPr id="3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7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CFF" w:rsidRDefault="009C0CFF">
      <w:pPr>
        <w:spacing w:after="0" w:line="240" w:lineRule="auto"/>
      </w:pPr>
      <w:r>
        <w:separator/>
      </w:r>
    </w:p>
  </w:footnote>
  <w:footnote w:type="continuationSeparator" w:id="0">
    <w:p w:rsidR="009C0CFF" w:rsidRDefault="009C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A8D" w:rsidRDefault="00341A8D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A8D" w:rsidRDefault="002B1F5F">
    <w:pPr>
      <w:pStyle w:val="af"/>
    </w:pPr>
    <w:r>
      <w:rPr>
        <w:noProof/>
      </w:rPr>
      <w:drawing>
        <wp:inline distT="0" distB="0" distL="0" distR="0">
          <wp:extent cx="2689860" cy="1144905"/>
          <wp:effectExtent l="0" t="0" r="0" b="0"/>
          <wp:docPr id="1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89860" cy="1144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A8D"/>
    <w:rsid w:val="001B7CC1"/>
    <w:rsid w:val="002B1F5F"/>
    <w:rsid w:val="00341A8D"/>
    <w:rsid w:val="003E2132"/>
    <w:rsid w:val="0047603B"/>
    <w:rsid w:val="009C0CFF"/>
    <w:rsid w:val="00C4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5B3C"/>
  <w15:docId w15:val="{4F68B22F-B07D-44F2-9CA8-71B89460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9F3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E377A"/>
  </w:style>
  <w:style w:type="character" w:customStyle="1" w:styleId="a4">
    <w:name w:val="Нижний колонтитул Знак"/>
    <w:basedOn w:val="a0"/>
    <w:uiPriority w:val="99"/>
    <w:qFormat/>
    <w:rsid w:val="00CE377A"/>
  </w:style>
  <w:style w:type="character" w:customStyle="1" w:styleId="-">
    <w:name w:val="Интернет-ссылка"/>
    <w:basedOn w:val="a0"/>
    <w:uiPriority w:val="99"/>
    <w:unhideWhenUsed/>
    <w:rsid w:val="008436B4"/>
    <w:rPr>
      <w:color w:val="0563C1" w:themeColor="hyperlink"/>
      <w:u w:val="single"/>
    </w:rPr>
  </w:style>
  <w:style w:type="character" w:customStyle="1" w:styleId="a5">
    <w:name w:val="Текст примечания Знак"/>
    <w:basedOn w:val="a0"/>
    <w:uiPriority w:val="99"/>
    <w:semiHidden/>
    <w:qFormat/>
    <w:rsid w:val="00695F7F"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qFormat/>
    <w:rsid w:val="00695F7F"/>
    <w:rPr>
      <w:sz w:val="16"/>
      <w:szCs w:val="16"/>
    </w:rPr>
  </w:style>
  <w:style w:type="character" w:customStyle="1" w:styleId="a7">
    <w:name w:val="Текст выноски Знак"/>
    <w:basedOn w:val="a0"/>
    <w:uiPriority w:val="99"/>
    <w:semiHidden/>
    <w:qFormat/>
    <w:rsid w:val="00695F7F"/>
    <w:rPr>
      <w:rFonts w:ascii="Segoe UI" w:hAnsi="Segoe UI" w:cs="Segoe UI"/>
      <w:sz w:val="18"/>
      <w:szCs w:val="18"/>
    </w:rPr>
  </w:style>
  <w:style w:type="character" w:customStyle="1" w:styleId="a8">
    <w:name w:val="Текст Знак"/>
    <w:basedOn w:val="a0"/>
    <w:uiPriority w:val="99"/>
    <w:qFormat/>
    <w:rsid w:val="007D5C9E"/>
    <w:rPr>
      <w:rFonts w:ascii="Calibri" w:hAnsi="Calibri"/>
      <w:sz w:val="22"/>
      <w:szCs w:val="21"/>
    </w:rPr>
  </w:style>
  <w:style w:type="character" w:customStyle="1" w:styleId="bumpedfont15">
    <w:name w:val="bumpedfont15"/>
    <w:basedOn w:val="a0"/>
    <w:qFormat/>
    <w:rsid w:val="007D5C9E"/>
  </w:style>
  <w:style w:type="character" w:styleId="a9">
    <w:name w:val="Unresolved Mention"/>
    <w:basedOn w:val="a0"/>
    <w:uiPriority w:val="99"/>
    <w:semiHidden/>
    <w:unhideWhenUsed/>
    <w:qFormat/>
    <w:rsid w:val="00001A54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Arial" w:eastAsia="Tahoma" w:hAnsi="Arial" w:cs="Lohit Hind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ohit Hind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ohit Hindi"/>
    </w:rPr>
  </w:style>
  <w:style w:type="paragraph" w:styleId="af">
    <w:name w:val="header"/>
    <w:basedOn w:val="a"/>
    <w:uiPriority w:val="99"/>
    <w:unhideWhenUsed/>
    <w:rsid w:val="00CE377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CE377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uiPriority w:val="99"/>
    <w:unhideWhenUsed/>
    <w:qFormat/>
    <w:rsid w:val="005701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text"/>
    <w:basedOn w:val="a"/>
    <w:uiPriority w:val="99"/>
    <w:semiHidden/>
    <w:unhideWhenUsed/>
    <w:qFormat/>
    <w:rsid w:val="00695F7F"/>
    <w:pPr>
      <w:spacing w:line="240" w:lineRule="auto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695F7F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af4">
    <w:name w:val="Balloon Text"/>
    <w:basedOn w:val="a"/>
    <w:uiPriority w:val="99"/>
    <w:semiHidden/>
    <w:unhideWhenUsed/>
    <w:qFormat/>
    <w:rsid w:val="00695F7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5">
    <w:name w:val="Plain Text"/>
    <w:basedOn w:val="a"/>
    <w:uiPriority w:val="99"/>
    <w:unhideWhenUsed/>
    <w:qFormat/>
    <w:rsid w:val="007D5C9E"/>
    <w:pPr>
      <w:spacing w:after="0" w:line="240" w:lineRule="auto"/>
    </w:pPr>
    <w:rPr>
      <w:rFonts w:ascii="Calibri" w:hAnsi="Calibri"/>
      <w:szCs w:val="21"/>
    </w:rPr>
  </w:style>
  <w:style w:type="table" w:styleId="af6">
    <w:name w:val="Table Grid"/>
    <w:basedOn w:val="a1"/>
    <w:uiPriority w:val="39"/>
    <w:rsid w:val="0099433C"/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3E21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arctic_on" TargetMode="External"/><Relationship Id="rId13" Type="http://schemas.openxmlformats.org/officeDocument/2006/relationships/hyperlink" Target="file:///C:\Users\Irina\AppData\Local\Microsoft\Windows\INetCache\Content.Outlook\W96UMH1N\t.me\roscongress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arctic_on" TargetMode="External"/><Relationship Id="rId12" Type="http://schemas.openxmlformats.org/officeDocument/2006/relationships/hyperlink" Target="https://weibo.com/u/7728847725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roscongress.org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forumarctica.ru/programme/programme-architecture/" TargetMode="External"/><Relationship Id="rId11" Type="http://schemas.openxmlformats.org/officeDocument/2006/relationships/hyperlink" Target="https://t.me/arcticonofficial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Irina\AppData\Local\Microsoft\Windows\INetCache\Content.Outlook\W96UMH1N\t.me\RoscongressEsp" TargetMode="External"/><Relationship Id="rId10" Type="http://schemas.openxmlformats.org/officeDocument/2006/relationships/hyperlink" Target="https://twitter.com/ArcticON1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arcticonofficial" TargetMode="External"/><Relationship Id="rId14" Type="http://schemas.openxmlformats.org/officeDocument/2006/relationships/hyperlink" Target="file:///C:\Users\Irina\AppData\Local\Microsoft\Windows\INetCache\Content.Outlook\W96UMH1N\t.me\RoscongressDirec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1238</Words>
  <Characters>7060</Characters>
  <Application>Microsoft Office Word</Application>
  <DocSecurity>0</DocSecurity>
  <Lines>58</Lines>
  <Paragraphs>16</Paragraphs>
  <ScaleCrop>false</ScaleCrop>
  <Company>Roscongress Foundation</Company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Никифоровская Мария</dc:creator>
  <dc:description/>
  <cp:lastModifiedBy>Евгений Лев</cp:lastModifiedBy>
  <cp:revision>76</cp:revision>
  <dcterms:created xsi:type="dcterms:W3CDTF">2022-01-28T12:13:00Z</dcterms:created>
  <dcterms:modified xsi:type="dcterms:W3CDTF">2022-03-03T08:05:00Z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Roscongress Foundation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